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747B" w14:textId="6E1E227C" w:rsidR="00FC5FD6" w:rsidRDefault="00FC5FD6" w:rsidP="00FC5FD6">
      <w:pPr>
        <w:spacing w:after="120"/>
        <w:jc w:val="center"/>
        <w:rPr>
          <w:b/>
          <w:u w:val="single"/>
        </w:rPr>
      </w:pPr>
      <w:r>
        <w:rPr>
          <w:b/>
          <w:u w:val="single"/>
        </w:rPr>
        <w:t>АКТУАЛЬНАЯ ИНФОРМАЦИЯ НА 22.03.2022</w:t>
      </w:r>
    </w:p>
    <w:p w14:paraId="13554588" w14:textId="77777777" w:rsidR="00FC5FD6" w:rsidRDefault="00FC5FD6" w:rsidP="00134D15">
      <w:pPr>
        <w:spacing w:after="120"/>
        <w:jc w:val="both"/>
        <w:rPr>
          <w:b/>
          <w:u w:val="single"/>
        </w:rPr>
      </w:pPr>
    </w:p>
    <w:p w14:paraId="033C0452" w14:textId="77777777" w:rsidR="00A35488" w:rsidRPr="000D3158" w:rsidRDefault="00A35488" w:rsidP="00A510C8">
      <w:pPr>
        <w:spacing w:after="120"/>
        <w:jc w:val="center"/>
        <w:rPr>
          <w:rFonts w:eastAsia="Arial"/>
          <w:b/>
          <w:u w:val="single"/>
        </w:rPr>
      </w:pPr>
      <w:r w:rsidRPr="000D3158">
        <w:rPr>
          <w:rFonts w:eastAsia="Arial"/>
          <w:b/>
          <w:u w:val="single"/>
        </w:rPr>
        <w:t>ПОДДЕРЖКА ДЕЙСТВИЙ ПРЕЗИДЕНТА И РОССИЙСКОЙ АРМИИ</w:t>
      </w:r>
    </w:p>
    <w:p w14:paraId="3044FBC8" w14:textId="465A708F" w:rsidR="00A35488" w:rsidRPr="00A510C8" w:rsidRDefault="00A35488" w:rsidP="00A510C8">
      <w:pPr>
        <w:ind w:left="-5"/>
        <w:jc w:val="both"/>
      </w:pPr>
      <w:r w:rsidRPr="000D3158">
        <w:t>Президент РФ на концерте-митинге в честь 8-летия воссоединения Крыма и Севастополя с Россией вновь озвучил, почему страна была вынуждена начать операцию на Украине. 8 лет назад люди, которые проживали и проживают на Донбассе, также не согласились с государственным переворотом.</w:t>
      </w:r>
    </w:p>
    <w:p w14:paraId="617BE506" w14:textId="77777777" w:rsidR="00A35488" w:rsidRPr="000D3158" w:rsidRDefault="00A35488" w:rsidP="00A35488">
      <w:pPr>
        <w:ind w:left="-5"/>
        <w:jc w:val="both"/>
        <w:rPr>
          <w:i/>
        </w:rPr>
      </w:pPr>
      <w:r w:rsidRPr="000D3158">
        <w:rPr>
          <w:bCs/>
          <w:i/>
        </w:rPr>
        <w:t>«Избавить людей от этих страданий, от этого геноцида, – это является основной, главной причиной, побудительным мотивом и целью военной операции,</w:t>
      </w:r>
      <w:r w:rsidRPr="000D3158">
        <w:rPr>
          <w:i/>
        </w:rPr>
        <w:t xml:space="preserve"> которую мы начали на Донбассе и на Украине, именно в этом цель». </w:t>
      </w:r>
    </w:p>
    <w:p w14:paraId="690DFEF4" w14:textId="77777777" w:rsidR="00A35488" w:rsidRPr="000D3158" w:rsidRDefault="00A35488" w:rsidP="00A35488">
      <w:pPr>
        <w:ind w:left="-5"/>
        <w:jc w:val="both"/>
        <w:rPr>
          <w:b/>
        </w:rPr>
      </w:pPr>
      <w:r w:rsidRPr="000D3158">
        <w:rPr>
          <w:b/>
          <w:i/>
        </w:rPr>
        <w:t>Владимир Путин, выступление на митинге-концерте в честь присоединения Крыма. 18.03.2020</w:t>
      </w:r>
    </w:p>
    <w:p w14:paraId="7DEBADF4" w14:textId="77777777" w:rsidR="00A35488" w:rsidRPr="000D3158" w:rsidRDefault="00A35488" w:rsidP="00A35488">
      <w:pPr>
        <w:jc w:val="both"/>
      </w:pPr>
    </w:p>
    <w:p w14:paraId="557D5310" w14:textId="2FA8CEE6" w:rsidR="00A35488" w:rsidRPr="000D3158" w:rsidRDefault="00A35488" w:rsidP="00A35488">
      <w:pPr>
        <w:jc w:val="both"/>
        <w:rPr>
          <w:b/>
          <w:bCs/>
          <w:color w:val="000000" w:themeColor="text1"/>
        </w:rPr>
      </w:pPr>
      <w:r w:rsidRPr="000D3158">
        <w:rPr>
          <w:b/>
          <w:bCs/>
          <w:color w:val="000000" w:themeColor="text1"/>
        </w:rPr>
        <w:t xml:space="preserve">Уровень поддержки </w:t>
      </w:r>
      <w:r>
        <w:rPr>
          <w:b/>
          <w:bCs/>
          <w:color w:val="000000" w:themeColor="text1"/>
        </w:rPr>
        <w:t xml:space="preserve">действий </w:t>
      </w:r>
      <w:r w:rsidRPr="000D3158">
        <w:rPr>
          <w:b/>
          <w:bCs/>
          <w:color w:val="000000" w:themeColor="text1"/>
        </w:rPr>
        <w:t>Президента</w:t>
      </w:r>
      <w:r>
        <w:rPr>
          <w:b/>
          <w:bCs/>
          <w:color w:val="000000" w:themeColor="text1"/>
        </w:rPr>
        <w:t xml:space="preserve"> растет. </w:t>
      </w:r>
      <w:r w:rsidRPr="00A35488">
        <w:rPr>
          <w:color w:val="000000" w:themeColor="text1"/>
        </w:rPr>
        <w:t>Да</w:t>
      </w:r>
      <w:r w:rsidRPr="00A35488">
        <w:t>нные ВЦИОМ</w:t>
      </w:r>
      <w:r w:rsidRPr="000D3158">
        <w:rPr>
          <w:bCs/>
        </w:rPr>
        <w:t>:</w:t>
      </w:r>
      <w:r w:rsidRPr="000D3158">
        <w:t xml:space="preserve"> на прямой вопрос о доверии Владимиру Путину положительно ответили 79,6% респондентов (+2,2 </w:t>
      </w:r>
      <w:proofErr w:type="spellStart"/>
      <w:r w:rsidRPr="000D3158">
        <w:t>п.п</w:t>
      </w:r>
      <w:proofErr w:type="spellEnd"/>
      <w:r w:rsidRPr="000D3158">
        <w:t xml:space="preserve">. за неделю), показатель одобрения деятельности Президента с 7 по 13 марта </w:t>
      </w:r>
      <w:r w:rsidRPr="000D3158">
        <w:rPr>
          <w:bCs/>
        </w:rPr>
        <w:t>вырос до 77,2%</w:t>
      </w:r>
      <w:r w:rsidRPr="000D3158">
        <w:t xml:space="preserve"> (+2,6п.п. за неделю). </w:t>
      </w:r>
      <w:r w:rsidRPr="000D3158">
        <w:rPr>
          <w:b/>
        </w:rPr>
        <w:t>Это говорит о том, что меры, принятые Владимиром Путиным не просто стратегически верные, они попали в болевую точку российского народа.</w:t>
      </w:r>
      <w:r w:rsidRPr="000D3158">
        <w:rPr>
          <w:b/>
          <w:bCs/>
          <w:color w:val="000000" w:themeColor="text1"/>
        </w:rPr>
        <w:t xml:space="preserve">  </w:t>
      </w:r>
      <w:r w:rsidRPr="000D3158">
        <w:rPr>
          <w:bCs/>
          <w:color w:val="000000" w:themeColor="text1"/>
        </w:rPr>
        <w:t xml:space="preserve">России надоело быть на вторых ролях, надоело играть в игры по чужим правилам, Россия готова отстаивать право на свое мнение, невзирая ни на что. </w:t>
      </w:r>
    </w:p>
    <w:p w14:paraId="7B85C925" w14:textId="77777777" w:rsidR="00A510C8" w:rsidRPr="000D3158" w:rsidRDefault="00A510C8" w:rsidP="00A35488">
      <w:pPr>
        <w:jc w:val="both"/>
        <w:rPr>
          <w:color w:val="000000" w:themeColor="text1"/>
        </w:rPr>
      </w:pPr>
    </w:p>
    <w:p w14:paraId="4B49B5F4" w14:textId="77777777" w:rsidR="00A510C8" w:rsidRPr="000D3158" w:rsidRDefault="00A510C8" w:rsidP="00A510C8">
      <w:pPr>
        <w:jc w:val="both"/>
        <w:rPr>
          <w:b/>
          <w:bCs/>
        </w:rPr>
      </w:pPr>
      <w:r w:rsidRPr="000D3158">
        <w:rPr>
          <w:bCs/>
        </w:rPr>
        <w:t xml:space="preserve">Специальная военная операция ВС РФ на Украине – </w:t>
      </w:r>
      <w:r w:rsidRPr="000D3158">
        <w:rPr>
          <w:b/>
        </w:rPr>
        <w:t>образцовый пример того, как следует воевать не числом, а умением</w:t>
      </w:r>
      <w:r w:rsidRPr="000D3158">
        <w:rPr>
          <w:bCs/>
        </w:rPr>
        <w:t xml:space="preserve">. Эффективность российской военной техники и вооружения, прежде всего, высокоточного оружия позволяют вести боевые действия с задействованием несоизмеримо меньшего числа военнослужащих в сравнении с вооруженными силами Украины. Для участия в СВО Россия не задействовала никаких резервов. </w:t>
      </w:r>
      <w:r w:rsidRPr="000D3158">
        <w:rPr>
          <w:b/>
          <w:bCs/>
        </w:rPr>
        <w:t>Задачи выполняются оптимальным набором сил и средств, усиление которых пока не требуется.</w:t>
      </w:r>
    </w:p>
    <w:p w14:paraId="0EF0E9E5" w14:textId="77777777" w:rsidR="00A510C8" w:rsidRDefault="00A510C8" w:rsidP="00A510C8">
      <w:pPr>
        <w:jc w:val="both"/>
        <w:rPr>
          <w:bCs/>
          <w:color w:val="FF0000"/>
        </w:rPr>
      </w:pPr>
    </w:p>
    <w:p w14:paraId="6A91F4A6" w14:textId="4A047426" w:rsidR="00A510C8" w:rsidRDefault="00A510C8" w:rsidP="00A510C8">
      <w:pPr>
        <w:jc w:val="both"/>
        <w:rPr>
          <w:bCs/>
        </w:rPr>
      </w:pPr>
      <w:r w:rsidRPr="00A510C8">
        <w:rPr>
          <w:bCs/>
        </w:rPr>
        <w:t>Цель России – максимально сохранить жизнь не только мирным гражданам Украины, но и военнослужащим ВСУ. Такой подход требует большей маневренности войск по сравнении с тактикой НАТО, предусматривающей ведение «тотальной войны» на уничтожение (в том числе, ковровые бомбардировки). Победа над противником достигается преимущественно за счет применения высокоточных средств ракетного поражения. После маневра (обхвата, обхода) ВС РФ окружает противника и вынуждает прекратить сопротивление. В противном случае он уничтожается.</w:t>
      </w:r>
    </w:p>
    <w:p w14:paraId="7232F5C8" w14:textId="77777777" w:rsidR="00A35488" w:rsidRPr="000D3158" w:rsidRDefault="00A35488" w:rsidP="00A35488">
      <w:pPr>
        <w:jc w:val="both"/>
        <w:rPr>
          <w:rFonts w:eastAsia="Arial"/>
          <w:b/>
        </w:rPr>
      </w:pPr>
    </w:p>
    <w:p w14:paraId="280BF25E" w14:textId="795D4868" w:rsidR="00A35488" w:rsidRPr="000D3158" w:rsidRDefault="00A35488" w:rsidP="00A35488">
      <w:pPr>
        <w:jc w:val="both"/>
      </w:pPr>
      <w:r w:rsidRPr="000D3158">
        <w:rPr>
          <w:rFonts w:eastAsia="Arial"/>
          <w:b/>
        </w:rPr>
        <w:t xml:space="preserve">Наши герои, рискуя жизнью, идя на подвиг, обеспечивают безопасное и мирное будущее России и Донбасса. </w:t>
      </w:r>
      <w:r w:rsidRPr="000D3158">
        <w:t xml:space="preserve">Герои операции становятся новыми примерами для подражания – вчерашние простые ребята находят в себе силы, мужество и способности совершать неординарные поступки. </w:t>
      </w:r>
    </w:p>
    <w:p w14:paraId="6D5DCB99" w14:textId="77777777" w:rsidR="00A35488" w:rsidRPr="000D3158" w:rsidRDefault="009174BE" w:rsidP="00A35488">
      <w:pPr>
        <w:jc w:val="both"/>
        <w:rPr>
          <w:rFonts w:eastAsia="Arial"/>
          <w:b/>
        </w:rPr>
      </w:pPr>
      <w:hyperlink r:id="rId8" w:history="1">
        <w:r w:rsidR="00A35488" w:rsidRPr="000D3158">
          <w:rPr>
            <w:rStyle w:val="ab"/>
            <w:rFonts w:eastAsia="Arial"/>
            <w:b/>
          </w:rPr>
          <w:t>https://360tv.ru/news/tekst/bjut-protivnika/</w:t>
        </w:r>
      </w:hyperlink>
    </w:p>
    <w:p w14:paraId="4258A96A" w14:textId="77777777" w:rsidR="00A35488" w:rsidRPr="000D3158" w:rsidRDefault="00A35488" w:rsidP="00A35488">
      <w:pPr>
        <w:jc w:val="both"/>
        <w:rPr>
          <w:bCs/>
        </w:rPr>
      </w:pPr>
    </w:p>
    <w:p w14:paraId="5E6812A9" w14:textId="77777777" w:rsidR="00A35488" w:rsidRPr="000D3158" w:rsidRDefault="00A35488" w:rsidP="00A35488">
      <w:pPr>
        <w:jc w:val="both"/>
        <w:rPr>
          <w:bCs/>
          <w:i/>
        </w:rPr>
      </w:pPr>
      <w:r w:rsidRPr="000D3158">
        <w:rPr>
          <w:bCs/>
          <w:i/>
        </w:rPr>
        <w:t xml:space="preserve">«Как воюют, как действуют наши ребята в ходе этой военной операции: плечом к плечу, помогают, поддерживают друг друга, а если надо, </w:t>
      </w:r>
      <w:proofErr w:type="gramStart"/>
      <w:r w:rsidRPr="000D3158">
        <w:rPr>
          <w:bCs/>
          <w:i/>
        </w:rPr>
        <w:t>то</w:t>
      </w:r>
      <w:proofErr w:type="gramEnd"/>
      <w:r w:rsidRPr="000D3158">
        <w:rPr>
          <w:bCs/>
          <w:i/>
        </w:rPr>
        <w:t xml:space="preserve"> </w:t>
      </w:r>
      <w:r w:rsidRPr="000D3158">
        <w:rPr>
          <w:i/>
        </w:rPr>
        <w:t>как родного брата прикрывают своим телом от пули на поле боя</w:t>
      </w:r>
      <w:r w:rsidRPr="000D3158">
        <w:rPr>
          <w:bCs/>
          <w:i/>
        </w:rPr>
        <w:t xml:space="preserve">». </w:t>
      </w:r>
    </w:p>
    <w:p w14:paraId="59A0BE5A" w14:textId="4BBC4BB1" w:rsidR="00A35488" w:rsidRDefault="00A35488" w:rsidP="00A35488">
      <w:pPr>
        <w:ind w:left="-5"/>
        <w:jc w:val="both"/>
        <w:rPr>
          <w:b/>
          <w:i/>
        </w:rPr>
      </w:pPr>
      <w:r w:rsidRPr="000D3158">
        <w:rPr>
          <w:b/>
          <w:i/>
        </w:rPr>
        <w:t>Владимир Путин, выступление на митинге-концерте в честь присоединения Крыма. 18.03.2020</w:t>
      </w:r>
    </w:p>
    <w:p w14:paraId="78C82E35" w14:textId="77777777" w:rsidR="00A510C8" w:rsidRDefault="00A510C8" w:rsidP="00A510C8">
      <w:pPr>
        <w:ind w:firstLine="851"/>
        <w:jc w:val="both"/>
        <w:rPr>
          <w:b/>
        </w:rPr>
      </w:pPr>
    </w:p>
    <w:p w14:paraId="05003F66" w14:textId="4D16A516" w:rsidR="00A510C8" w:rsidRPr="00A510C8" w:rsidRDefault="00A510C8" w:rsidP="00A510C8">
      <w:pPr>
        <w:ind w:firstLine="851"/>
        <w:jc w:val="both"/>
        <w:rPr>
          <w:b/>
        </w:rPr>
      </w:pPr>
      <w:r w:rsidRPr="00A510C8">
        <w:rPr>
          <w:b/>
        </w:rPr>
        <w:t xml:space="preserve">Новые подвиги российских военных: </w:t>
      </w:r>
    </w:p>
    <w:p w14:paraId="758CE7B2" w14:textId="77777777" w:rsidR="00A510C8" w:rsidRPr="00A510C8" w:rsidRDefault="00A510C8" w:rsidP="00A510C8">
      <w:pPr>
        <w:ind w:firstLine="851"/>
        <w:jc w:val="both"/>
        <w:rPr>
          <w:bCs/>
        </w:rPr>
      </w:pPr>
      <w:r w:rsidRPr="00A510C8">
        <w:rPr>
          <w:bCs/>
        </w:rPr>
        <w:t xml:space="preserve">Майор Игорь </w:t>
      </w:r>
      <w:proofErr w:type="spellStart"/>
      <w:r w:rsidRPr="00A510C8">
        <w:rPr>
          <w:bCs/>
        </w:rPr>
        <w:t>Гуралев</w:t>
      </w:r>
      <w:proofErr w:type="spellEnd"/>
      <w:r w:rsidRPr="00A510C8">
        <w:rPr>
          <w:bCs/>
        </w:rPr>
        <w:t xml:space="preserve"> </w:t>
      </w:r>
      <w:r w:rsidRPr="00A510C8">
        <w:rPr>
          <w:b/>
        </w:rPr>
        <w:t>под артобстрелом вместе с подчиненными вывел из горящего ангара 10 единиц техники</w:t>
      </w:r>
      <w:r w:rsidRPr="00A510C8">
        <w:rPr>
          <w:bCs/>
        </w:rPr>
        <w:t>. Причем 3 машины офицер вывел лично, среди них аппаратная спутниковой связи, без которой управление группировкой войск было бы потеряно.</w:t>
      </w:r>
    </w:p>
    <w:p w14:paraId="39A187FB" w14:textId="77777777" w:rsidR="00A510C8" w:rsidRPr="00A510C8" w:rsidRDefault="00A510C8" w:rsidP="00A510C8">
      <w:pPr>
        <w:ind w:firstLine="851"/>
        <w:jc w:val="both"/>
        <w:rPr>
          <w:bCs/>
        </w:rPr>
      </w:pPr>
      <w:r w:rsidRPr="00A510C8">
        <w:rPr>
          <w:bCs/>
        </w:rPr>
        <w:t xml:space="preserve">Капитан </w:t>
      </w:r>
      <w:proofErr w:type="spellStart"/>
      <w:r w:rsidRPr="00A510C8">
        <w:rPr>
          <w:bCs/>
        </w:rPr>
        <w:t>Дереник</w:t>
      </w:r>
      <w:proofErr w:type="spellEnd"/>
      <w:r w:rsidRPr="00A510C8">
        <w:rPr>
          <w:bCs/>
        </w:rPr>
        <w:t xml:space="preserve"> </w:t>
      </w:r>
      <w:proofErr w:type="spellStart"/>
      <w:r w:rsidRPr="00A510C8">
        <w:rPr>
          <w:bCs/>
        </w:rPr>
        <w:t>Темирханов</w:t>
      </w:r>
      <w:proofErr w:type="spellEnd"/>
      <w:r w:rsidRPr="00A510C8">
        <w:rPr>
          <w:bCs/>
        </w:rPr>
        <w:t>, командир мотострелкового батальона, в бою за населенный пункт с превосходящими силами противника умело командовал подчиненными. В результате подразделению удалось выполнить задачу, уничтожив 10 единиц техники и около 100 украинских националистов.</w:t>
      </w:r>
    </w:p>
    <w:p w14:paraId="3528DF3B" w14:textId="3F6460B7" w:rsidR="00A510C8" w:rsidRPr="00A510C8" w:rsidRDefault="00A510C8" w:rsidP="00A510C8">
      <w:pPr>
        <w:ind w:firstLine="851"/>
        <w:jc w:val="both"/>
        <w:rPr>
          <w:bCs/>
        </w:rPr>
      </w:pPr>
      <w:r w:rsidRPr="00A510C8">
        <w:rPr>
          <w:bCs/>
        </w:rPr>
        <w:lastRenderedPageBreak/>
        <w:t xml:space="preserve">Младший сержант Алексей Коноваленко первым обнаружил танковую колонну ВСУ. Получив команду атаковать, </w:t>
      </w:r>
      <w:r w:rsidRPr="00A510C8">
        <w:rPr>
          <w:b/>
        </w:rPr>
        <w:t>младший сержант лично подбил 3 танка.</w:t>
      </w:r>
      <w:r w:rsidRPr="00A510C8">
        <w:rPr>
          <w:bCs/>
        </w:rPr>
        <w:t xml:space="preserve"> Благодаря умелым действиям Коноваленко войска отразили 4 танковые атаки</w:t>
      </w:r>
      <w:r>
        <w:rPr>
          <w:bCs/>
        </w:rPr>
        <w:t xml:space="preserve">. </w:t>
      </w:r>
    </w:p>
    <w:p w14:paraId="7D3FD310" w14:textId="77777777" w:rsidR="00FC5FD6" w:rsidRPr="00A510C8" w:rsidRDefault="00FC5FD6" w:rsidP="00134D15">
      <w:pPr>
        <w:spacing w:after="120"/>
        <w:jc w:val="both"/>
        <w:rPr>
          <w:b/>
          <w:u w:val="single"/>
        </w:rPr>
      </w:pPr>
    </w:p>
    <w:p w14:paraId="7CD2539F" w14:textId="49592DD3" w:rsidR="00C40F7E" w:rsidRPr="000D3158" w:rsidRDefault="001D1D64" w:rsidP="00A510C8">
      <w:pPr>
        <w:spacing w:after="120"/>
        <w:jc w:val="center"/>
        <w:rPr>
          <w:b/>
          <w:u w:val="single"/>
        </w:rPr>
      </w:pPr>
      <w:r w:rsidRPr="000D3158">
        <w:rPr>
          <w:b/>
          <w:u w:val="single"/>
        </w:rPr>
        <w:t>ЗАЩИТА РОССИИ И ДОНБАССА</w:t>
      </w:r>
    </w:p>
    <w:p w14:paraId="051702B2" w14:textId="4796F488" w:rsidR="00392E0B" w:rsidRPr="000D3158" w:rsidRDefault="00392E0B" w:rsidP="00392E0B">
      <w:pPr>
        <w:jc w:val="both"/>
      </w:pPr>
      <w:r w:rsidRPr="000D3158">
        <w:rPr>
          <w:b/>
        </w:rPr>
        <w:t>Сегодняшняя истерия Запада показывает, что России удалось сорвать планы по реализации проекта «</w:t>
      </w:r>
      <w:proofErr w:type="spellStart"/>
      <w:r w:rsidRPr="000D3158">
        <w:rPr>
          <w:b/>
        </w:rPr>
        <w:t>АнтиРоссия</w:t>
      </w:r>
      <w:proofErr w:type="spellEnd"/>
      <w:r w:rsidRPr="000D3158">
        <w:rPr>
          <w:b/>
        </w:rPr>
        <w:t xml:space="preserve">». </w:t>
      </w:r>
      <w:r w:rsidRPr="000D3158">
        <w:t xml:space="preserve">Спецоперация России предотвратила многолетнюю, кропотливую работу западных спецслужб, политиков и корпораций по втягиванию России в перманентные конфликты на своих границах. </w:t>
      </w:r>
      <w:r w:rsidR="00374F4A">
        <w:t>В этой связи</w:t>
      </w:r>
      <w:r w:rsidRPr="000D3158">
        <w:t xml:space="preserve"> совсем по-другому вспоминаются недавние события в Казахстане, где вмешательство России также предотвратило</w:t>
      </w:r>
      <w:r w:rsidR="00F065D8">
        <w:t xml:space="preserve">, </w:t>
      </w:r>
      <w:r w:rsidRPr="000D3158">
        <w:t>по сути</w:t>
      </w:r>
      <w:r w:rsidR="00F065D8">
        <w:t xml:space="preserve">, </w:t>
      </w:r>
      <w:r w:rsidRPr="000D3158">
        <w:t xml:space="preserve">свержение государственной власти. </w:t>
      </w:r>
    </w:p>
    <w:p w14:paraId="1DF087E0" w14:textId="77777777" w:rsidR="00392E0B" w:rsidRPr="000D3158" w:rsidRDefault="00392E0B" w:rsidP="00392E0B">
      <w:pPr>
        <w:jc w:val="both"/>
      </w:pPr>
    </w:p>
    <w:p w14:paraId="3C05762B" w14:textId="1D9810FD" w:rsidR="0039115A" w:rsidRPr="000D3158" w:rsidRDefault="0039115A" w:rsidP="00392E0B">
      <w:pPr>
        <w:jc w:val="both"/>
        <w:rPr>
          <w:i/>
        </w:rPr>
      </w:pPr>
      <w:r w:rsidRPr="000D3158">
        <w:rPr>
          <w:i/>
        </w:rPr>
        <w:t xml:space="preserve">«Это кульминация того курса, который Запад проводил с начала 90-х годов после того, как стало понятно, что Россия не будет послушной, и у России есть свое мнение. </w:t>
      </w:r>
      <w:proofErr w:type="gramStart"/>
      <w:r w:rsidRPr="000D3158">
        <w:rPr>
          <w:i/>
        </w:rPr>
        <w:t>Не потому что</w:t>
      </w:r>
      <w:proofErr w:type="gramEnd"/>
      <w:r w:rsidRPr="000D3158">
        <w:rPr>
          <w:i/>
        </w:rPr>
        <w:t xml:space="preserve"> мы хотим постоянно быть какими-то задирами, а потому что у нас есть своя история, свои традиции и свое видение того, как обеспечивать свою безопасно</w:t>
      </w:r>
      <w:r w:rsidR="000B2E2B" w:rsidRPr="000D3158">
        <w:rPr>
          <w:i/>
        </w:rPr>
        <w:t>сть, свои интересы в этом мире».</w:t>
      </w:r>
    </w:p>
    <w:p w14:paraId="6A36F01A" w14:textId="0994E8E7" w:rsidR="00C40F7E" w:rsidRPr="000D3158" w:rsidRDefault="00392E0B" w:rsidP="00392E0B">
      <w:pPr>
        <w:jc w:val="both"/>
        <w:rPr>
          <w:b/>
          <w:i/>
        </w:rPr>
      </w:pPr>
      <w:r w:rsidRPr="000D3158">
        <w:rPr>
          <w:b/>
          <w:i/>
        </w:rPr>
        <w:t>Сергей Лавров, глава МИД РФ. 19.03.2022</w:t>
      </w:r>
    </w:p>
    <w:p w14:paraId="576ED0F4" w14:textId="7142D31B" w:rsidR="00C7036A" w:rsidRPr="000D3158" w:rsidRDefault="00C7036A" w:rsidP="00C7036A">
      <w:pPr>
        <w:jc w:val="both"/>
        <w:rPr>
          <w:b/>
        </w:rPr>
      </w:pPr>
    </w:p>
    <w:p w14:paraId="3D2FB48C" w14:textId="57E19338" w:rsidR="00C7036A" w:rsidRPr="000D3158" w:rsidRDefault="00C7036A" w:rsidP="00392E0B">
      <w:pPr>
        <w:pStyle w:val="ad"/>
        <w:jc w:val="both"/>
        <w:rPr>
          <w:bCs/>
          <w:sz w:val="24"/>
          <w:szCs w:val="24"/>
        </w:rPr>
      </w:pPr>
      <w:r w:rsidRPr="000D3158">
        <w:rPr>
          <w:b/>
          <w:sz w:val="24"/>
          <w:szCs w:val="24"/>
        </w:rPr>
        <w:t xml:space="preserve">Война нужна США и НАТО. </w:t>
      </w:r>
      <w:r w:rsidRPr="000D3158">
        <w:rPr>
          <w:bCs/>
          <w:sz w:val="24"/>
          <w:szCs w:val="24"/>
        </w:rPr>
        <w:t xml:space="preserve">«Вашингтон пост» опубликовала большую статью, в которой открытым текстом говорится, </w:t>
      </w:r>
      <w:r w:rsidRPr="000D3158">
        <w:rPr>
          <w:b/>
          <w:bCs/>
          <w:sz w:val="24"/>
          <w:szCs w:val="24"/>
        </w:rPr>
        <w:t>что НАТО не примет любой мирный договор с Росс</w:t>
      </w:r>
      <w:r w:rsidR="00392E0B" w:rsidRPr="000D3158">
        <w:rPr>
          <w:b/>
          <w:bCs/>
          <w:sz w:val="24"/>
          <w:szCs w:val="24"/>
        </w:rPr>
        <w:t>ией. Запад намерен «воевать</w:t>
      </w:r>
      <w:r w:rsidRPr="000D3158">
        <w:rPr>
          <w:b/>
          <w:bCs/>
          <w:sz w:val="24"/>
          <w:szCs w:val="24"/>
        </w:rPr>
        <w:t xml:space="preserve"> до последнего украинца, пока альянс не решит, что хватит».</w:t>
      </w:r>
      <w:r w:rsidRPr="000D3158">
        <w:rPr>
          <w:bCs/>
          <w:sz w:val="24"/>
          <w:szCs w:val="24"/>
        </w:rPr>
        <w:t xml:space="preserve"> В статье прямо говорится, что существует четкая сделка с президентом Зеленским, если он захочет самостоятельно остановить боевые действия, то может быть заблоки</w:t>
      </w:r>
      <w:r w:rsidR="00347937" w:rsidRPr="000D3158">
        <w:rPr>
          <w:bCs/>
          <w:sz w:val="24"/>
          <w:szCs w:val="24"/>
        </w:rPr>
        <w:t xml:space="preserve">рован на уровне Верховной Рады </w:t>
      </w:r>
      <w:r w:rsidRPr="000D3158">
        <w:rPr>
          <w:bCs/>
          <w:sz w:val="24"/>
          <w:szCs w:val="24"/>
        </w:rPr>
        <w:t>или его снесу</w:t>
      </w:r>
      <w:r w:rsidR="00392E0B" w:rsidRPr="000D3158">
        <w:rPr>
          <w:bCs/>
          <w:sz w:val="24"/>
          <w:szCs w:val="24"/>
        </w:rPr>
        <w:t>т</w:t>
      </w:r>
      <w:r w:rsidRPr="000D3158">
        <w:rPr>
          <w:bCs/>
          <w:sz w:val="24"/>
          <w:szCs w:val="24"/>
        </w:rPr>
        <w:t xml:space="preserve"> в ходе народных волнений </w:t>
      </w:r>
      <w:r w:rsidR="00347937" w:rsidRPr="000D3158">
        <w:rPr>
          <w:bCs/>
          <w:sz w:val="24"/>
          <w:szCs w:val="24"/>
        </w:rPr>
        <w:t>«</w:t>
      </w:r>
      <w:r w:rsidRPr="000D3158">
        <w:rPr>
          <w:bCs/>
          <w:sz w:val="24"/>
          <w:szCs w:val="24"/>
        </w:rPr>
        <w:t>пат</w:t>
      </w:r>
      <w:r w:rsidR="00392E0B" w:rsidRPr="000D3158">
        <w:rPr>
          <w:bCs/>
          <w:sz w:val="24"/>
          <w:szCs w:val="24"/>
        </w:rPr>
        <w:t>риотично настроенных украинцев</w:t>
      </w:r>
      <w:r w:rsidR="00347937" w:rsidRPr="000D3158">
        <w:rPr>
          <w:bCs/>
          <w:sz w:val="24"/>
          <w:szCs w:val="24"/>
        </w:rPr>
        <w:t xml:space="preserve">». </w:t>
      </w:r>
      <w:r w:rsidRPr="000D3158">
        <w:rPr>
          <w:bCs/>
          <w:sz w:val="24"/>
          <w:szCs w:val="24"/>
        </w:rPr>
        <w:t xml:space="preserve">Формальным поводом к материалу стала новость об обеспокоенности </w:t>
      </w:r>
      <w:r w:rsidR="00347937" w:rsidRPr="000D3158">
        <w:rPr>
          <w:bCs/>
          <w:sz w:val="24"/>
          <w:szCs w:val="24"/>
        </w:rPr>
        <w:t>«</w:t>
      </w:r>
      <w:r w:rsidRPr="000D3158">
        <w:rPr>
          <w:bCs/>
          <w:sz w:val="24"/>
          <w:szCs w:val="24"/>
        </w:rPr>
        <w:t>правительственных кругов США и Европы</w:t>
      </w:r>
      <w:r w:rsidR="00347937" w:rsidRPr="000D3158">
        <w:rPr>
          <w:bCs/>
          <w:sz w:val="24"/>
          <w:szCs w:val="24"/>
        </w:rPr>
        <w:t>»</w:t>
      </w:r>
      <w:r w:rsidRPr="000D3158">
        <w:rPr>
          <w:bCs/>
          <w:sz w:val="24"/>
          <w:szCs w:val="24"/>
        </w:rPr>
        <w:t xml:space="preserve"> </w:t>
      </w:r>
      <w:r w:rsidR="00347937" w:rsidRPr="000D3158">
        <w:rPr>
          <w:bCs/>
          <w:sz w:val="24"/>
          <w:szCs w:val="24"/>
        </w:rPr>
        <w:t>«</w:t>
      </w:r>
      <w:r w:rsidRPr="000D3158">
        <w:rPr>
          <w:bCs/>
          <w:sz w:val="24"/>
          <w:szCs w:val="24"/>
        </w:rPr>
        <w:t>противоречивыми сигналами</w:t>
      </w:r>
      <w:r w:rsidR="00347937" w:rsidRPr="000D3158">
        <w:rPr>
          <w:bCs/>
          <w:sz w:val="24"/>
          <w:szCs w:val="24"/>
        </w:rPr>
        <w:t>»</w:t>
      </w:r>
      <w:r w:rsidRPr="000D3158">
        <w:rPr>
          <w:bCs/>
          <w:sz w:val="24"/>
          <w:szCs w:val="24"/>
        </w:rPr>
        <w:t xml:space="preserve"> о прогрессе на переговорах. </w:t>
      </w:r>
      <w:r w:rsidRPr="000D3158">
        <w:rPr>
          <w:b/>
          <w:bCs/>
          <w:sz w:val="24"/>
          <w:szCs w:val="24"/>
        </w:rPr>
        <w:t>То есть даже разговор о возможности мира вызывает "обеспокоенность" и тревогу у руководителей Запада.</w:t>
      </w:r>
      <w:r w:rsidRPr="000D3158">
        <w:rPr>
          <w:bCs/>
          <w:sz w:val="24"/>
          <w:szCs w:val="24"/>
        </w:rPr>
        <w:t xml:space="preserve">   </w:t>
      </w:r>
    </w:p>
    <w:p w14:paraId="4E358523" w14:textId="22B93CD9" w:rsidR="00C40F7E" w:rsidRPr="000D3158" w:rsidRDefault="009174BE" w:rsidP="00347937">
      <w:pPr>
        <w:pStyle w:val="ad"/>
        <w:jc w:val="both"/>
        <w:rPr>
          <w:bCs/>
          <w:color w:val="0563C1" w:themeColor="hyperlink"/>
          <w:sz w:val="24"/>
          <w:szCs w:val="24"/>
          <w:u w:val="single"/>
        </w:rPr>
      </w:pPr>
      <w:hyperlink r:id="rId9" w:history="1">
        <w:r w:rsidR="00392E0B" w:rsidRPr="000D3158">
          <w:rPr>
            <w:rStyle w:val="ab"/>
            <w:bCs/>
            <w:sz w:val="24"/>
            <w:szCs w:val="24"/>
          </w:rPr>
          <w:t>https://www.washingtonpost.com/national-security/2022/03/18/russia-ukraine-peace-negotiations/</w:t>
        </w:r>
      </w:hyperlink>
    </w:p>
    <w:p w14:paraId="1D501979" w14:textId="77777777" w:rsidR="00B7492D" w:rsidRPr="000D3158" w:rsidRDefault="00B7492D" w:rsidP="00A510C8">
      <w:pPr>
        <w:spacing w:after="120"/>
        <w:rPr>
          <w:b/>
          <w:u w:val="single"/>
        </w:rPr>
      </w:pPr>
    </w:p>
    <w:p w14:paraId="38D8AD9B" w14:textId="5DF9EC89" w:rsidR="008C118D" w:rsidRPr="000D3158" w:rsidRDefault="00FE7C6D" w:rsidP="00A510C8">
      <w:pPr>
        <w:spacing w:after="120"/>
        <w:jc w:val="center"/>
        <w:rPr>
          <w:b/>
          <w:u w:val="single"/>
        </w:rPr>
      </w:pPr>
      <w:r w:rsidRPr="000D3158">
        <w:rPr>
          <w:b/>
          <w:u w:val="single"/>
        </w:rPr>
        <w:t>ПОБЕДА В ИНФОРМАЦИОННОЙ ВОЙНЕ</w:t>
      </w:r>
    </w:p>
    <w:p w14:paraId="4C74C2FF" w14:textId="77777777" w:rsidR="001C792C" w:rsidRPr="000D3158" w:rsidRDefault="001C792C" w:rsidP="001C792C">
      <w:pPr>
        <w:jc w:val="both"/>
        <w:rPr>
          <w:bCs/>
        </w:rPr>
      </w:pPr>
    </w:p>
    <w:p w14:paraId="47BA33C4" w14:textId="0C6D0340" w:rsidR="00730AFE" w:rsidRPr="000D3158" w:rsidRDefault="001C792C" w:rsidP="001C792C">
      <w:pPr>
        <w:jc w:val="both"/>
        <w:rPr>
          <w:bCs/>
        </w:rPr>
      </w:pPr>
      <w:r w:rsidRPr="000D3158">
        <w:rPr>
          <w:bCs/>
        </w:rPr>
        <w:t xml:space="preserve">Известный военный эксперт Скотт Риттер заявил, </w:t>
      </w:r>
      <w:r w:rsidRPr="000D3158">
        <w:rPr>
          <w:b/>
          <w:bCs/>
        </w:rPr>
        <w:t>что Россия показывает образец сверхэффективной операции.</w:t>
      </w:r>
      <w:r w:rsidRPr="000D3158">
        <w:rPr>
          <w:bCs/>
        </w:rPr>
        <w:t xml:space="preserve"> </w:t>
      </w:r>
    </w:p>
    <w:p w14:paraId="4AAD9590" w14:textId="4318A459" w:rsidR="00730AFE" w:rsidRPr="000D3158" w:rsidRDefault="00D95009" w:rsidP="001C792C">
      <w:pPr>
        <w:jc w:val="both"/>
        <w:rPr>
          <w:bCs/>
          <w:i/>
        </w:rPr>
      </w:pPr>
      <w:r w:rsidRPr="000D3158">
        <w:rPr>
          <w:bCs/>
          <w:i/>
        </w:rPr>
        <w:t>«</w:t>
      </w:r>
      <w:r w:rsidR="00730AFE" w:rsidRPr="000D3158">
        <w:rPr>
          <w:bCs/>
          <w:i/>
        </w:rPr>
        <w:t>Для меня, как и для всех, это было абсолютной неожиданностью, что они начали операцию с одной связанной рукой за спиной. Продвижение идет очень спокойно, очень аккуратно. Русские пытаются договариваться и свести к минимуму потери среди гражданских лиц и разрушения городских объектов. Русские продемонстрировали отказ от уничтожения украинских солдат в их казармах, а ведь могли</w:t>
      </w:r>
      <w:r w:rsidRPr="000D3158">
        <w:rPr>
          <w:bCs/>
          <w:i/>
        </w:rPr>
        <w:t>»</w:t>
      </w:r>
      <w:r w:rsidR="00730AFE" w:rsidRPr="000D3158">
        <w:rPr>
          <w:bCs/>
          <w:i/>
        </w:rPr>
        <w:t>.</w:t>
      </w:r>
    </w:p>
    <w:p w14:paraId="599F8DFF" w14:textId="552366B5" w:rsidR="00730AFE" w:rsidRPr="000D3158" w:rsidRDefault="00730AFE" w:rsidP="001C792C">
      <w:pPr>
        <w:jc w:val="both"/>
        <w:rPr>
          <w:b/>
          <w:bCs/>
        </w:rPr>
      </w:pPr>
      <w:r w:rsidRPr="000D3158">
        <w:rPr>
          <w:b/>
          <w:bCs/>
          <w:i/>
        </w:rPr>
        <w:t>Скотт Риттер, военный аналитик, бывший инспектор ООН по вооружениям</w:t>
      </w:r>
    </w:p>
    <w:p w14:paraId="4A282065" w14:textId="243C2EAF" w:rsidR="00730AFE" w:rsidRPr="000D3158" w:rsidRDefault="009174BE" w:rsidP="001C792C">
      <w:pPr>
        <w:jc w:val="both"/>
        <w:rPr>
          <w:bCs/>
        </w:rPr>
      </w:pPr>
      <w:hyperlink r:id="rId10" w:history="1">
        <w:r w:rsidR="00730AFE" w:rsidRPr="000D3158">
          <w:rPr>
            <w:rStyle w:val="ab"/>
            <w:bCs/>
          </w:rPr>
          <w:t>https://topcor.ru/24568-voennyj-jekspert-iz-ssha-russkie-nachali-operaciju-na-ukraine-s-odnoj-svjazannoj-rukoj-za-spinoj.html</w:t>
        </w:r>
      </w:hyperlink>
    </w:p>
    <w:p w14:paraId="17E5CE46" w14:textId="5FD0C7EB" w:rsidR="00166B52" w:rsidRPr="000D3158" w:rsidRDefault="00166B52" w:rsidP="00160393">
      <w:pPr>
        <w:jc w:val="both"/>
      </w:pPr>
    </w:p>
    <w:p w14:paraId="2E8B7F13" w14:textId="272E9C0C" w:rsidR="00C7036A" w:rsidRPr="000D3158" w:rsidRDefault="00C7036A" w:rsidP="00160393">
      <w:pPr>
        <w:pStyle w:val="ad"/>
        <w:jc w:val="both"/>
        <w:rPr>
          <w:sz w:val="24"/>
          <w:szCs w:val="24"/>
        </w:rPr>
      </w:pPr>
      <w:r w:rsidRPr="000D3158">
        <w:rPr>
          <w:b/>
          <w:bCs/>
          <w:sz w:val="24"/>
          <w:szCs w:val="24"/>
        </w:rPr>
        <w:t>Киев</w:t>
      </w:r>
      <w:r w:rsidRPr="000D3158">
        <w:rPr>
          <w:sz w:val="24"/>
          <w:szCs w:val="24"/>
        </w:rPr>
        <w:t xml:space="preserve"> </w:t>
      </w:r>
      <w:r w:rsidRPr="000D3158">
        <w:rPr>
          <w:b/>
          <w:bCs/>
          <w:sz w:val="24"/>
          <w:szCs w:val="24"/>
        </w:rPr>
        <w:t>вынужден проводить кампанию по дезинформации населения страны</w:t>
      </w:r>
      <w:r w:rsidRPr="000D3158">
        <w:rPr>
          <w:sz w:val="24"/>
          <w:szCs w:val="24"/>
        </w:rPr>
        <w:t>, чтобы скрыть свои неудачи и потери в живой силе и технике в ходе специальной военной операции (СВО) ВС РФ. Так, в украинском сегменте социальных сетей распространяется информация, что Киев продолжает контролировать ряд населенных пунктов, в частности Гостомель, несмотря на доказательства освобождения данных территорий российскими военнослужащими и подразделениями Народной милиции ЛНР и ДНР.</w:t>
      </w:r>
      <w:r w:rsidR="000E72F8" w:rsidRPr="000D3158">
        <w:rPr>
          <w:sz w:val="24"/>
          <w:szCs w:val="24"/>
        </w:rPr>
        <w:t xml:space="preserve"> </w:t>
      </w:r>
    </w:p>
    <w:p w14:paraId="222C2A1F" w14:textId="6263B54E" w:rsidR="00160393" w:rsidRPr="000D3158" w:rsidRDefault="00160393" w:rsidP="00160393">
      <w:pPr>
        <w:pStyle w:val="ad"/>
        <w:jc w:val="both"/>
        <w:rPr>
          <w:b/>
          <w:bCs/>
          <w:sz w:val="24"/>
          <w:szCs w:val="24"/>
        </w:rPr>
      </w:pPr>
    </w:p>
    <w:p w14:paraId="262F51FF" w14:textId="09CFA520" w:rsidR="000E72F8" w:rsidRPr="000D3158" w:rsidRDefault="000E72F8" w:rsidP="00160393">
      <w:pPr>
        <w:pStyle w:val="ad"/>
        <w:jc w:val="both"/>
        <w:rPr>
          <w:bCs/>
          <w:sz w:val="24"/>
          <w:szCs w:val="24"/>
        </w:rPr>
      </w:pPr>
      <w:r w:rsidRPr="000D3158">
        <w:rPr>
          <w:bCs/>
          <w:sz w:val="24"/>
          <w:szCs w:val="24"/>
        </w:rPr>
        <w:t xml:space="preserve">В попытках </w:t>
      </w:r>
      <w:r w:rsidR="00A6127A">
        <w:rPr>
          <w:bCs/>
          <w:sz w:val="24"/>
          <w:szCs w:val="24"/>
        </w:rPr>
        <w:t>скрыть</w:t>
      </w:r>
      <w:r w:rsidR="00B76395">
        <w:rPr>
          <w:bCs/>
          <w:sz w:val="24"/>
          <w:szCs w:val="24"/>
        </w:rPr>
        <w:t xml:space="preserve"> объективную</w:t>
      </w:r>
      <w:r w:rsidRPr="000D3158">
        <w:rPr>
          <w:bCs/>
          <w:sz w:val="24"/>
          <w:szCs w:val="24"/>
        </w:rPr>
        <w:t xml:space="preserve"> информацию президент Зеленский издал указ о «едином вещании для всей страны». </w:t>
      </w:r>
      <w:r w:rsidRPr="000D3158">
        <w:rPr>
          <w:b/>
          <w:bCs/>
          <w:sz w:val="24"/>
          <w:szCs w:val="24"/>
        </w:rPr>
        <w:t>Это значит, что на Украине теперь официально запрещена любая другая точка зрения, кроме точки зрения офиса президента.</w:t>
      </w:r>
      <w:r w:rsidRPr="000D3158">
        <w:rPr>
          <w:bCs/>
          <w:sz w:val="24"/>
          <w:szCs w:val="24"/>
        </w:rPr>
        <w:t xml:space="preserve"> Попутно он </w:t>
      </w:r>
      <w:r w:rsidRPr="000D3158">
        <w:rPr>
          <w:b/>
          <w:bCs/>
          <w:sz w:val="24"/>
          <w:szCs w:val="24"/>
        </w:rPr>
        <w:t xml:space="preserve">запретил </w:t>
      </w:r>
      <w:r w:rsidRPr="000D3158">
        <w:rPr>
          <w:b/>
          <w:bCs/>
          <w:sz w:val="24"/>
          <w:szCs w:val="24"/>
        </w:rPr>
        <w:lastRenderedPageBreak/>
        <w:t>деятельность всех ненационалистических партий</w:t>
      </w:r>
      <w:r w:rsidRPr="000D3158">
        <w:rPr>
          <w:bCs/>
          <w:sz w:val="24"/>
          <w:szCs w:val="24"/>
        </w:rPr>
        <w:t xml:space="preserve">, в первую очередь – оппозиционных. Очередная победа демократии и свободы слова на пути в Евросоюз. </w:t>
      </w:r>
    </w:p>
    <w:p w14:paraId="3896D059" w14:textId="4DE42113" w:rsidR="00C7036A" w:rsidRPr="000D3158" w:rsidRDefault="009174BE" w:rsidP="00160393">
      <w:pPr>
        <w:pStyle w:val="ad"/>
        <w:jc w:val="both"/>
        <w:rPr>
          <w:bCs/>
          <w:sz w:val="24"/>
          <w:szCs w:val="24"/>
        </w:rPr>
      </w:pPr>
      <w:hyperlink r:id="rId11" w:history="1">
        <w:r w:rsidR="000E72F8" w:rsidRPr="000D3158">
          <w:rPr>
            <w:rStyle w:val="ab"/>
            <w:bCs/>
            <w:sz w:val="24"/>
            <w:szCs w:val="24"/>
          </w:rPr>
          <w:t>https://rg.ru/2022/03/20/zelenskij-zapretil-na-ukraine-alternativnuiu-tochku-zreniia.html</w:t>
        </w:r>
      </w:hyperlink>
      <w:r w:rsidR="00C7036A" w:rsidRPr="000D3158">
        <w:rPr>
          <w:sz w:val="24"/>
          <w:szCs w:val="24"/>
        </w:rPr>
        <w:t xml:space="preserve"> </w:t>
      </w:r>
    </w:p>
    <w:p w14:paraId="6D789FB4" w14:textId="3A184102" w:rsidR="004C088E" w:rsidRPr="000D3158" w:rsidRDefault="004C088E" w:rsidP="000E72F8">
      <w:pPr>
        <w:pStyle w:val="ad"/>
        <w:jc w:val="both"/>
        <w:rPr>
          <w:sz w:val="24"/>
          <w:szCs w:val="24"/>
        </w:rPr>
      </w:pPr>
    </w:p>
    <w:p w14:paraId="0905D6E8" w14:textId="2513E7A3" w:rsidR="004C088E" w:rsidRPr="000D3158" w:rsidRDefault="000D3158" w:rsidP="004C088E">
      <w:pPr>
        <w:pStyle w:val="ad"/>
        <w:jc w:val="both"/>
        <w:rPr>
          <w:sz w:val="24"/>
          <w:szCs w:val="24"/>
        </w:rPr>
      </w:pPr>
      <w:r>
        <w:rPr>
          <w:sz w:val="24"/>
          <w:szCs w:val="24"/>
        </w:rPr>
        <w:t>Продолжается исход из Мариуполя осознавших свой крах</w:t>
      </w:r>
      <w:r w:rsidRPr="000D3158">
        <w:rPr>
          <w:sz w:val="24"/>
          <w:szCs w:val="24"/>
        </w:rPr>
        <w:t xml:space="preserve"> </w:t>
      </w:r>
      <w:r>
        <w:rPr>
          <w:sz w:val="24"/>
          <w:szCs w:val="24"/>
        </w:rPr>
        <w:t>нацистов. Как</w:t>
      </w:r>
      <w:r w:rsidR="004C088E" w:rsidRPr="000D3158">
        <w:rPr>
          <w:b/>
          <w:sz w:val="24"/>
          <w:szCs w:val="24"/>
        </w:rPr>
        <w:t xml:space="preserve"> обычно</w:t>
      </w:r>
      <w:r w:rsidR="00B76395">
        <w:rPr>
          <w:b/>
          <w:sz w:val="24"/>
          <w:szCs w:val="24"/>
        </w:rPr>
        <w:t>,</w:t>
      </w:r>
      <w:r w:rsidR="004C088E" w:rsidRPr="000D3158">
        <w:rPr>
          <w:b/>
          <w:sz w:val="24"/>
          <w:szCs w:val="24"/>
        </w:rPr>
        <w:t xml:space="preserve"> боевики не гнушаются никаких средств</w:t>
      </w:r>
      <w:r w:rsidR="004C088E" w:rsidRPr="000D3158">
        <w:rPr>
          <w:sz w:val="24"/>
          <w:szCs w:val="24"/>
        </w:rPr>
        <w:t xml:space="preserve">. 20 марта </w:t>
      </w:r>
      <w:proofErr w:type="gramStart"/>
      <w:r w:rsidR="004C088E" w:rsidRPr="000D3158">
        <w:rPr>
          <w:sz w:val="24"/>
          <w:szCs w:val="24"/>
        </w:rPr>
        <w:t>на блокпосту</w:t>
      </w:r>
      <w:proofErr w:type="gramEnd"/>
      <w:r w:rsidR="004C088E" w:rsidRPr="000D3158">
        <w:rPr>
          <w:sz w:val="24"/>
          <w:szCs w:val="24"/>
        </w:rPr>
        <w:t xml:space="preserve"> российские военные остановили для проверки машину с беженцами – родителями и двумя детьми. Солдаты заметили, что дети сильно напуганы: они тряслись и плакали. «Родителей» отвели от машины для проверки документов. В это время дети рассказали, что произошло, об этом сообщает «</w:t>
      </w:r>
      <w:proofErr w:type="spellStart"/>
      <w:r w:rsidR="004C088E" w:rsidRPr="000D3158">
        <w:rPr>
          <w:sz w:val="24"/>
          <w:szCs w:val="24"/>
        </w:rPr>
        <w:t>Новороссия</w:t>
      </w:r>
      <w:proofErr w:type="spellEnd"/>
      <w:r w:rsidR="004C088E" w:rsidRPr="000D3158">
        <w:rPr>
          <w:sz w:val="24"/>
          <w:szCs w:val="24"/>
        </w:rPr>
        <w:t>»</w:t>
      </w:r>
      <w:r w:rsidR="00CF5AD7">
        <w:rPr>
          <w:sz w:val="24"/>
          <w:szCs w:val="24"/>
        </w:rPr>
        <w:t>,</w:t>
      </w:r>
      <w:r w:rsidR="004C088E" w:rsidRPr="000D3158">
        <w:rPr>
          <w:sz w:val="24"/>
          <w:szCs w:val="24"/>
        </w:rPr>
        <w:t xml:space="preserve"> ссылаясь на военкора Марину Харькову.</w:t>
      </w:r>
    </w:p>
    <w:p w14:paraId="0CC3B503" w14:textId="41ECDFF7" w:rsidR="00C7036A" w:rsidRPr="000D3158" w:rsidRDefault="004C088E" w:rsidP="004C088E">
      <w:pPr>
        <w:pStyle w:val="ad"/>
        <w:jc w:val="both"/>
        <w:rPr>
          <w:b/>
          <w:sz w:val="24"/>
          <w:szCs w:val="24"/>
        </w:rPr>
      </w:pPr>
      <w:r w:rsidRPr="000D3158">
        <w:rPr>
          <w:sz w:val="24"/>
          <w:szCs w:val="24"/>
        </w:rPr>
        <w:t xml:space="preserve"> </w:t>
      </w:r>
      <w:r w:rsidRPr="000D3158">
        <w:rPr>
          <w:b/>
          <w:sz w:val="24"/>
          <w:szCs w:val="24"/>
        </w:rPr>
        <w:t>«Ребенок постарше ответил, что они расстреляли их родителей и выбросили тела из машины. Несовершеннолетним приказали молчать</w:t>
      </w:r>
      <w:r w:rsidR="00BF6AE6" w:rsidRPr="000D3158">
        <w:rPr>
          <w:b/>
          <w:sz w:val="24"/>
          <w:szCs w:val="24"/>
        </w:rPr>
        <w:t>» -</w:t>
      </w:r>
      <w:r w:rsidRPr="000D3158">
        <w:rPr>
          <w:b/>
          <w:sz w:val="24"/>
          <w:szCs w:val="24"/>
        </w:rPr>
        <w:t xml:space="preserve"> сообщила Харькова.</w:t>
      </w:r>
    </w:p>
    <w:p w14:paraId="7E2E632E" w14:textId="14964E4E" w:rsidR="000E72F8" w:rsidRPr="000D3158" w:rsidRDefault="009174BE" w:rsidP="000E72F8">
      <w:pPr>
        <w:jc w:val="both"/>
      </w:pPr>
      <w:hyperlink r:id="rId12" w:history="1">
        <w:r w:rsidR="00BF6AE6" w:rsidRPr="000D3158">
          <w:rPr>
            <w:rStyle w:val="ab"/>
          </w:rPr>
          <w:t>https://privet-rostov.ru/incident/77104-ukrainskie-voennye-ubili-suprugov-chtoby-s-ih-detmi-pokinut-mariupol-soobschaet-voenkor.html</w:t>
        </w:r>
      </w:hyperlink>
    </w:p>
    <w:p w14:paraId="29C7D8C7" w14:textId="5CD1D314" w:rsidR="00BF6AE6" w:rsidRPr="000D3158" w:rsidRDefault="00BF6AE6" w:rsidP="00BF6AE6">
      <w:pPr>
        <w:jc w:val="both"/>
      </w:pPr>
    </w:p>
    <w:p w14:paraId="2A3B92AB" w14:textId="5696C57B" w:rsidR="002328B0" w:rsidRPr="000D3158" w:rsidRDefault="002328B0" w:rsidP="002328B0">
      <w:pPr>
        <w:jc w:val="both"/>
      </w:pPr>
      <w:r w:rsidRPr="000D3158">
        <w:t xml:space="preserve">Штаб территориальной обороны ДНР </w:t>
      </w:r>
      <w:hyperlink r:id="rId13">
        <w:r w:rsidRPr="000D3158">
          <w:t>сообщил</w:t>
        </w:r>
      </w:hyperlink>
      <w:hyperlink r:id="rId14">
        <w:r w:rsidRPr="000D3158">
          <w:t>,</w:t>
        </w:r>
      </w:hyperlink>
      <w:r w:rsidRPr="000D3158">
        <w:t xml:space="preserve"> что </w:t>
      </w:r>
      <w:r w:rsidRPr="000D3158">
        <w:rPr>
          <w:b/>
        </w:rPr>
        <w:t>по меньшей мере 16 человек, среди которых 2 детей, пострадали за сутки в результате обстрелов украинскими войсками освобожденной территории ДНР</w:t>
      </w:r>
      <w:r w:rsidRPr="000D3158">
        <w:t xml:space="preserve">, а за 30 дней в результате </w:t>
      </w:r>
      <w:hyperlink r:id="rId15">
        <w:r w:rsidRPr="000D3158">
          <w:t>обстрелов</w:t>
        </w:r>
      </w:hyperlink>
      <w:r w:rsidRPr="000D3158">
        <w:t xml:space="preserve"> со стороны украинских войск погибло 55 мирных жителей.</w:t>
      </w:r>
      <w:r w:rsidR="00C7036A" w:rsidRPr="000D3158">
        <w:t xml:space="preserve"> </w:t>
      </w:r>
      <w:r w:rsidRPr="000D3158">
        <w:t xml:space="preserve">Также штабе сообщили, что шахта им. Засядько в Донецке </w:t>
      </w:r>
      <w:hyperlink r:id="rId16">
        <w:r w:rsidRPr="000D3158">
          <w:t>обесточена</w:t>
        </w:r>
      </w:hyperlink>
      <w:r w:rsidRPr="000D3158">
        <w:t xml:space="preserve"> из-за обстрела с украинской стороны, в ней остаются 35 горняков.</w:t>
      </w:r>
      <w:r w:rsidR="00CF5AD7">
        <w:t xml:space="preserve"> </w:t>
      </w:r>
      <w:r w:rsidRPr="000D3158">
        <w:t xml:space="preserve">Кроме того, в ДНР заявили о </w:t>
      </w:r>
      <w:hyperlink r:id="rId17">
        <w:r w:rsidRPr="000D3158">
          <w:t>повреждении</w:t>
        </w:r>
      </w:hyperlink>
      <w:r w:rsidRPr="000D3158">
        <w:t xml:space="preserve"> детской городской больницы в результате обстрела Петровского района Донецка украинскими войсками.</w:t>
      </w:r>
    </w:p>
    <w:p w14:paraId="6178E998" w14:textId="346EAA10" w:rsidR="003F30D9" w:rsidRPr="000D3158" w:rsidRDefault="003F30D9" w:rsidP="000B2E2B">
      <w:pPr>
        <w:pStyle w:val="ae"/>
        <w:shd w:val="clear" w:color="auto" w:fill="FFFFFF"/>
        <w:spacing w:before="0" w:beforeAutospacing="0" w:after="0" w:afterAutospacing="0"/>
        <w:jc w:val="both"/>
        <w:rPr>
          <w:b/>
          <w:color w:val="000000" w:themeColor="text1"/>
        </w:rPr>
      </w:pPr>
    </w:p>
    <w:p w14:paraId="29A8E031" w14:textId="365CEA86" w:rsidR="002B7A7D" w:rsidRPr="000D3158" w:rsidRDefault="002B7A7D" w:rsidP="00A6127A">
      <w:pPr>
        <w:pStyle w:val="ae"/>
        <w:shd w:val="clear" w:color="auto" w:fill="FFFFFF"/>
        <w:spacing w:before="0" w:beforeAutospacing="0" w:after="0" w:afterAutospacing="0"/>
        <w:jc w:val="both"/>
        <w:rPr>
          <w:b/>
          <w:color w:val="000000" w:themeColor="text1"/>
        </w:rPr>
      </w:pPr>
      <w:r w:rsidRPr="000D3158">
        <w:rPr>
          <w:b/>
          <w:color w:val="000000" w:themeColor="text1"/>
        </w:rPr>
        <w:t xml:space="preserve">СБУ заминировали один из корпусов </w:t>
      </w:r>
      <w:r w:rsidR="00C42339" w:rsidRPr="000D3158">
        <w:rPr>
          <w:b/>
          <w:color w:val="000000" w:themeColor="text1"/>
        </w:rPr>
        <w:t>городской</w:t>
      </w:r>
      <w:r w:rsidRPr="000D3158">
        <w:rPr>
          <w:b/>
          <w:color w:val="000000" w:themeColor="text1"/>
        </w:rPr>
        <w:t>̆ больницы № 2 в Днепропетровске.</w:t>
      </w:r>
      <w:r w:rsidRPr="000D3158">
        <w:rPr>
          <w:color w:val="000000" w:themeColor="text1"/>
        </w:rPr>
        <w:t xml:space="preserve"> Киевский режим планомерно уничтожает гражданскую инфраструктуру, чтобы потом попытаться обвинить в этом Россию. </w:t>
      </w:r>
      <w:r w:rsidRPr="000D3158">
        <w:rPr>
          <w:b/>
          <w:color w:val="000000" w:themeColor="text1"/>
        </w:rPr>
        <w:t>Но все факты вскрываются либо местными жителями, либо представителями разведки ВС РФ</w:t>
      </w:r>
      <w:r w:rsidRPr="00CF5AD7">
        <w:rPr>
          <w:b/>
          <w:color w:val="000000" w:themeColor="text1"/>
        </w:rPr>
        <w:t xml:space="preserve">. </w:t>
      </w:r>
      <w:r w:rsidR="00CF5AD7" w:rsidRPr="00CF5AD7">
        <w:rPr>
          <w:b/>
          <w:color w:val="000000" w:themeColor="text1"/>
        </w:rPr>
        <w:t xml:space="preserve">И все они свидетельствуют о преступлениях и вине националистов.   </w:t>
      </w:r>
    </w:p>
    <w:p w14:paraId="14908440" w14:textId="0C9DE33B" w:rsidR="00E9177C" w:rsidRPr="000D3158" w:rsidRDefault="009174BE" w:rsidP="00C42339">
      <w:pPr>
        <w:pStyle w:val="ae"/>
        <w:shd w:val="clear" w:color="auto" w:fill="FFFFFF"/>
        <w:spacing w:before="0" w:beforeAutospacing="0" w:after="0" w:afterAutospacing="0"/>
        <w:jc w:val="both"/>
        <w:rPr>
          <w:color w:val="000000" w:themeColor="text1"/>
        </w:rPr>
      </w:pPr>
      <w:hyperlink r:id="rId18" w:history="1">
        <w:r w:rsidR="00C42339" w:rsidRPr="000D3158">
          <w:rPr>
            <w:rStyle w:val="ab"/>
          </w:rPr>
          <w:t>https://ria.ru/20220318/minirovanie-1778931282.html</w:t>
        </w:r>
      </w:hyperlink>
    </w:p>
    <w:p w14:paraId="2301FDD5" w14:textId="613592A4" w:rsidR="00C42339" w:rsidRPr="000D3158" w:rsidRDefault="00C42339" w:rsidP="00C42339">
      <w:pPr>
        <w:pStyle w:val="ae"/>
        <w:shd w:val="clear" w:color="auto" w:fill="FFFFFF"/>
        <w:spacing w:before="0" w:beforeAutospacing="0" w:after="0" w:afterAutospacing="0"/>
        <w:jc w:val="both"/>
        <w:rPr>
          <w:b/>
          <w:color w:val="000000" w:themeColor="text1"/>
        </w:rPr>
      </w:pPr>
    </w:p>
    <w:p w14:paraId="3DC3F479" w14:textId="647BC7B9" w:rsidR="00166B52" w:rsidRPr="000D3158" w:rsidRDefault="00166B52" w:rsidP="00BF6AE6">
      <w:pPr>
        <w:jc w:val="both"/>
        <w:rPr>
          <w:b/>
        </w:rPr>
      </w:pPr>
      <w:r w:rsidRPr="000D3158">
        <w:rPr>
          <w:b/>
        </w:rPr>
        <w:t xml:space="preserve">Киевский режим продолжает расправляться с теми гражданами Украины, которые проявляют активную позицию, не </w:t>
      </w:r>
      <w:r w:rsidR="00347421" w:rsidRPr="000D3158">
        <w:rPr>
          <w:b/>
        </w:rPr>
        <w:t>соответствующую</w:t>
      </w:r>
      <w:r w:rsidRPr="000D3158">
        <w:rPr>
          <w:b/>
        </w:rPr>
        <w:t xml:space="preserve"> националистическим взглядам.</w:t>
      </w:r>
      <w:r w:rsidRPr="000D3158">
        <w:t xml:space="preserve"> Известную украинскую </w:t>
      </w:r>
      <w:proofErr w:type="spellStart"/>
      <w:r w:rsidRPr="000D3158">
        <w:t>правозащитницу</w:t>
      </w:r>
      <w:proofErr w:type="spellEnd"/>
      <w:r w:rsidRPr="000D3158">
        <w:t xml:space="preserve"> Елену Бережную 16 марта из её квартиры увезли в УВД </w:t>
      </w:r>
      <w:proofErr w:type="spellStart"/>
      <w:r w:rsidRPr="000D3158">
        <w:t>Голосеевского</w:t>
      </w:r>
      <w:proofErr w:type="spellEnd"/>
      <w:r w:rsidRPr="000D3158">
        <w:t xml:space="preserve"> района. Там продержали более суток и потом отправили в СБУ, где она находится в настоящее время. Елена Бережная давно вызывала серьёзное раздражение украинских властей своей бескомпромиссной борьбой за права человека, </w:t>
      </w:r>
      <w:proofErr w:type="gramStart"/>
      <w:r w:rsidRPr="000D3158">
        <w:t>в частности,</w:t>
      </w:r>
      <w:proofErr w:type="gramEnd"/>
      <w:r w:rsidRPr="000D3158">
        <w:t xml:space="preserve"> права русскоговорящий части населения страны получать образование и говорить на родном языке. </w:t>
      </w:r>
      <w:r w:rsidRPr="000D3158">
        <w:rPr>
          <w:b/>
        </w:rPr>
        <w:t xml:space="preserve">Разоблачала прямую причастность властей к </w:t>
      </w:r>
      <w:proofErr w:type="spellStart"/>
      <w:r w:rsidRPr="000D3158">
        <w:rPr>
          <w:b/>
        </w:rPr>
        <w:t>покрывательству</w:t>
      </w:r>
      <w:proofErr w:type="spellEnd"/>
      <w:r w:rsidRPr="000D3158">
        <w:rPr>
          <w:b/>
        </w:rPr>
        <w:t xml:space="preserve"> неонацистских группировок, на бесчинства которых власти Киева смотрели сквозь пальцы.</w:t>
      </w:r>
    </w:p>
    <w:p w14:paraId="730ACD99" w14:textId="010641CA" w:rsidR="00347421" w:rsidRPr="000D3158" w:rsidRDefault="00347421" w:rsidP="00166B52">
      <w:pPr>
        <w:ind w:firstLine="708"/>
        <w:jc w:val="both"/>
        <w:rPr>
          <w:b/>
        </w:rPr>
      </w:pPr>
    </w:p>
    <w:p w14:paraId="1ABA5C1A" w14:textId="6906BDAD" w:rsidR="00250E47" w:rsidRPr="000D3158" w:rsidRDefault="00044ACB" w:rsidP="00BF6AE6">
      <w:pPr>
        <w:pStyle w:val="ad"/>
        <w:jc w:val="both"/>
        <w:rPr>
          <w:sz w:val="24"/>
          <w:szCs w:val="24"/>
        </w:rPr>
      </w:pPr>
      <w:r w:rsidRPr="000D3158">
        <w:rPr>
          <w:b/>
          <w:bCs/>
          <w:sz w:val="24"/>
          <w:szCs w:val="24"/>
        </w:rPr>
        <w:t>Байден – военный преступник, который заметает следы махинаций</w:t>
      </w:r>
      <w:r w:rsidRPr="000D3158">
        <w:rPr>
          <w:sz w:val="24"/>
          <w:szCs w:val="24"/>
        </w:rPr>
        <w:t>. Личн</w:t>
      </w:r>
      <w:r w:rsidR="00C77CE2">
        <w:rPr>
          <w:sz w:val="24"/>
          <w:szCs w:val="24"/>
        </w:rPr>
        <w:t>ую</w:t>
      </w:r>
      <w:r w:rsidRPr="000D3158">
        <w:rPr>
          <w:sz w:val="24"/>
          <w:szCs w:val="24"/>
        </w:rPr>
        <w:t xml:space="preserve"> финансов</w:t>
      </w:r>
      <w:r w:rsidR="00C77CE2">
        <w:rPr>
          <w:sz w:val="24"/>
          <w:szCs w:val="24"/>
        </w:rPr>
        <w:t xml:space="preserve">ую </w:t>
      </w:r>
      <w:r w:rsidRPr="000D3158">
        <w:rPr>
          <w:sz w:val="24"/>
          <w:szCs w:val="24"/>
        </w:rPr>
        <w:t>заинтересованность семьи Байдена в Украине подтвер</w:t>
      </w:r>
      <w:r w:rsidR="00C77CE2">
        <w:rPr>
          <w:sz w:val="24"/>
          <w:szCs w:val="24"/>
        </w:rPr>
        <w:t>дили</w:t>
      </w:r>
      <w:r w:rsidRPr="000D3158">
        <w:rPr>
          <w:sz w:val="24"/>
          <w:szCs w:val="24"/>
        </w:rPr>
        <w:t xml:space="preserve"> пис</w:t>
      </w:r>
      <w:r w:rsidR="00C77CE2">
        <w:rPr>
          <w:sz w:val="24"/>
          <w:szCs w:val="24"/>
        </w:rPr>
        <w:t>ьма его</w:t>
      </w:r>
      <w:r w:rsidRPr="000D3158">
        <w:rPr>
          <w:sz w:val="24"/>
          <w:szCs w:val="24"/>
        </w:rPr>
        <w:t xml:space="preserve"> сына: </w:t>
      </w:r>
      <w:r w:rsidR="00250E47" w:rsidRPr="000D3158">
        <w:rPr>
          <w:b/>
          <w:sz w:val="24"/>
          <w:szCs w:val="24"/>
        </w:rPr>
        <w:t>«Нью-Йорк Таймс» выпустила признание о том, что записи и фотографии в потерянном сыном</w:t>
      </w:r>
      <w:r w:rsidR="003F7454">
        <w:rPr>
          <w:b/>
          <w:sz w:val="24"/>
          <w:szCs w:val="24"/>
        </w:rPr>
        <w:t xml:space="preserve">, </w:t>
      </w:r>
      <w:r w:rsidR="00250E47" w:rsidRPr="000D3158">
        <w:rPr>
          <w:b/>
          <w:sz w:val="24"/>
          <w:szCs w:val="24"/>
        </w:rPr>
        <w:t>Джо Байдена Хантером</w:t>
      </w:r>
      <w:r w:rsidR="003F7454">
        <w:rPr>
          <w:b/>
          <w:sz w:val="24"/>
          <w:szCs w:val="24"/>
        </w:rPr>
        <w:t>,</w:t>
      </w:r>
      <w:r w:rsidR="00250E47" w:rsidRPr="000D3158">
        <w:rPr>
          <w:b/>
          <w:sz w:val="24"/>
          <w:szCs w:val="24"/>
        </w:rPr>
        <w:t xml:space="preserve"> ноутбуке имеют прямое отношение к катастрофе украинской государственности</w:t>
      </w:r>
      <w:r w:rsidR="00250E47" w:rsidRPr="000D3158">
        <w:rPr>
          <w:sz w:val="24"/>
          <w:szCs w:val="24"/>
        </w:rPr>
        <w:t xml:space="preserve">. Наркоман и пьяница Хантер Байден вместе с подельниками по компании </w:t>
      </w:r>
      <w:proofErr w:type="spellStart"/>
      <w:r w:rsidR="00250E47" w:rsidRPr="000D3158">
        <w:rPr>
          <w:sz w:val="24"/>
          <w:szCs w:val="24"/>
        </w:rPr>
        <w:t>Burisma</w:t>
      </w:r>
      <w:proofErr w:type="spellEnd"/>
      <w:r w:rsidR="00250E47" w:rsidRPr="000D3158">
        <w:rPr>
          <w:sz w:val="24"/>
          <w:szCs w:val="24"/>
        </w:rPr>
        <w:t xml:space="preserve"> грабил Украину и делился взятками с отцом. Теперь же, когда это всё вскрылось, отец заваливает Украину оружием, чтобы сжечь в огне все возможные доказательства коррупции его криминального семейства.</w:t>
      </w:r>
      <w:r w:rsidR="00BF6AE6" w:rsidRPr="000D3158">
        <w:rPr>
          <w:sz w:val="24"/>
          <w:szCs w:val="24"/>
        </w:rPr>
        <w:t xml:space="preserve"> </w:t>
      </w:r>
      <w:r w:rsidR="00BF6AE6" w:rsidRPr="000D3158">
        <w:rPr>
          <w:b/>
          <w:sz w:val="24"/>
          <w:szCs w:val="24"/>
        </w:rPr>
        <w:t>Именно так действовал Николя Саркози, уничтожая Ливию в 2011 году – проблема была в том, что он брал у Каддафи деньги на избирательную кампанию</w:t>
      </w:r>
      <w:r w:rsidR="00BF6AE6" w:rsidRPr="000D3158">
        <w:rPr>
          <w:sz w:val="24"/>
          <w:szCs w:val="24"/>
        </w:rPr>
        <w:t xml:space="preserve">, но хотел это скрыть. </w:t>
      </w:r>
    </w:p>
    <w:p w14:paraId="355B4362" w14:textId="7702DD13" w:rsidR="00BF6AE6" w:rsidRPr="000D3158" w:rsidRDefault="009174BE" w:rsidP="00BF6AE6">
      <w:pPr>
        <w:pStyle w:val="ad"/>
        <w:jc w:val="both"/>
        <w:rPr>
          <w:sz w:val="24"/>
          <w:szCs w:val="24"/>
        </w:rPr>
      </w:pPr>
      <w:hyperlink r:id="rId19" w:history="1">
        <w:r w:rsidR="00BF6AE6" w:rsidRPr="000D3158">
          <w:rPr>
            <w:rStyle w:val="ab"/>
            <w:sz w:val="24"/>
            <w:szCs w:val="24"/>
          </w:rPr>
          <w:t>https://ria.ru/20220319/bayden-17</w:t>
        </w:r>
        <w:r w:rsidR="00BF6AE6" w:rsidRPr="000D3158">
          <w:rPr>
            <w:rStyle w:val="ab"/>
            <w:sz w:val="24"/>
            <w:szCs w:val="24"/>
          </w:rPr>
          <w:t>7</w:t>
        </w:r>
        <w:r w:rsidR="00BF6AE6" w:rsidRPr="000D3158">
          <w:rPr>
            <w:rStyle w:val="ab"/>
            <w:sz w:val="24"/>
            <w:szCs w:val="24"/>
          </w:rPr>
          <w:t>9023157.html</w:t>
        </w:r>
      </w:hyperlink>
      <w:r w:rsidR="00BF6AE6" w:rsidRPr="000D3158">
        <w:rPr>
          <w:sz w:val="24"/>
          <w:szCs w:val="24"/>
        </w:rPr>
        <w:t>.</w:t>
      </w:r>
    </w:p>
    <w:p w14:paraId="31BBBD0C" w14:textId="77777777" w:rsidR="00BF6AE6" w:rsidRPr="000D3158" w:rsidRDefault="00BF6AE6" w:rsidP="00BF6AE6">
      <w:pPr>
        <w:pStyle w:val="ad"/>
        <w:jc w:val="both"/>
        <w:rPr>
          <w:sz w:val="24"/>
          <w:szCs w:val="24"/>
        </w:rPr>
      </w:pPr>
    </w:p>
    <w:p w14:paraId="5F1C2884" w14:textId="3BEDD3DF" w:rsidR="00BF6AE6" w:rsidRPr="000D3158" w:rsidRDefault="00044ACB" w:rsidP="00BF6AE6">
      <w:pPr>
        <w:pStyle w:val="ad"/>
        <w:jc w:val="both"/>
        <w:rPr>
          <w:b/>
          <w:sz w:val="24"/>
          <w:szCs w:val="24"/>
        </w:rPr>
      </w:pPr>
      <w:r w:rsidRPr="000D3158">
        <w:rPr>
          <w:sz w:val="24"/>
          <w:szCs w:val="24"/>
        </w:rPr>
        <w:t xml:space="preserve">Кроме того, Байден причастен к военной агрессии США в период работы вице-президентом (с 20 января 2009 года по 20 января 2017 года). </w:t>
      </w:r>
      <w:r w:rsidR="00BF6AE6" w:rsidRPr="000D3158">
        <w:rPr>
          <w:b/>
          <w:sz w:val="24"/>
          <w:szCs w:val="24"/>
        </w:rPr>
        <w:t xml:space="preserve">В результате на Югославию было сброшено по разным данным от 25 до 80 тысяч тонн бомб, в том числе 35 тысяч кассетных бомб и снаряды с необогащенным ураном. </w:t>
      </w:r>
    </w:p>
    <w:p w14:paraId="4C432F22" w14:textId="477D20D2" w:rsidR="00BF6AE6" w:rsidRPr="000D3158" w:rsidRDefault="009174BE" w:rsidP="00BF6AE6">
      <w:pPr>
        <w:pStyle w:val="ad"/>
        <w:jc w:val="both"/>
        <w:rPr>
          <w:sz w:val="24"/>
          <w:szCs w:val="24"/>
        </w:rPr>
      </w:pPr>
      <w:hyperlink r:id="rId20" w:history="1">
        <w:r w:rsidR="00BF6AE6" w:rsidRPr="000D3158">
          <w:rPr>
            <w:rStyle w:val="ab"/>
            <w:sz w:val="24"/>
            <w:szCs w:val="24"/>
          </w:rPr>
          <w:t>https://www.vesti.ru/article/2541283</w:t>
        </w:r>
      </w:hyperlink>
    </w:p>
    <w:p w14:paraId="131D4D24" w14:textId="2CAC0042" w:rsidR="00BF6AE6" w:rsidRPr="000D3158" w:rsidRDefault="00BF6AE6" w:rsidP="00BF6AE6">
      <w:pPr>
        <w:jc w:val="both"/>
        <w:rPr>
          <w:b/>
        </w:rPr>
      </w:pPr>
    </w:p>
    <w:p w14:paraId="58F38F96" w14:textId="2E33C51A" w:rsidR="007805B8" w:rsidRPr="000D3158" w:rsidRDefault="007805B8" w:rsidP="00BF6AE6">
      <w:pPr>
        <w:ind w:left="-5"/>
        <w:jc w:val="both"/>
      </w:pPr>
      <w:proofErr w:type="spellStart"/>
      <w:r w:rsidRPr="000D3158">
        <w:rPr>
          <w:b/>
        </w:rPr>
        <w:t>Роскомнадзор</w:t>
      </w:r>
      <w:proofErr w:type="spellEnd"/>
      <w:r w:rsidRPr="000D3158">
        <w:rPr>
          <w:b/>
        </w:rPr>
        <w:t xml:space="preserve"> ещё раз призвал </w:t>
      </w:r>
      <w:proofErr w:type="spellStart"/>
      <w:r w:rsidRPr="000D3158">
        <w:rPr>
          <w:b/>
        </w:rPr>
        <w:t>Google</w:t>
      </w:r>
      <w:proofErr w:type="spellEnd"/>
      <w:r w:rsidRPr="000D3158">
        <w:rPr>
          <w:b/>
        </w:rPr>
        <w:t xml:space="preserve"> незамедлительно прекратить какие-либо ограничения на платформе </w:t>
      </w:r>
      <w:proofErr w:type="spellStart"/>
      <w:r w:rsidRPr="000D3158">
        <w:rPr>
          <w:b/>
        </w:rPr>
        <w:t>Youtube</w:t>
      </w:r>
      <w:proofErr w:type="spellEnd"/>
      <w:r w:rsidRPr="000D3158">
        <w:t xml:space="preserve"> в отношении российских СМИ и напомнил о предусмотренных законодательством мерах по блокировке. Пока видео-сервис блокирует каналы российских СМИ.  </w:t>
      </w:r>
    </w:p>
    <w:p w14:paraId="412FDAC2" w14:textId="3E9703E8" w:rsidR="003F30D9" w:rsidRPr="000D3158" w:rsidRDefault="003F30D9" w:rsidP="007805B8">
      <w:pPr>
        <w:ind w:left="-5" w:firstLine="713"/>
        <w:jc w:val="both"/>
      </w:pPr>
    </w:p>
    <w:p w14:paraId="33614AE2" w14:textId="77777777" w:rsidR="00C42339" w:rsidRPr="000D3158" w:rsidRDefault="003F30D9" w:rsidP="00C42339">
      <w:pPr>
        <w:ind w:left="-5"/>
        <w:jc w:val="both"/>
      </w:pPr>
      <w:r w:rsidRPr="000D3158">
        <w:rPr>
          <w:b/>
        </w:rPr>
        <w:t xml:space="preserve">Блокировка западных социальных сетей призвана остановить поток </w:t>
      </w:r>
      <w:proofErr w:type="spellStart"/>
      <w:r w:rsidRPr="000D3158">
        <w:rPr>
          <w:b/>
        </w:rPr>
        <w:t>фэйков</w:t>
      </w:r>
      <w:proofErr w:type="spellEnd"/>
      <w:r w:rsidRPr="000D3158">
        <w:rPr>
          <w:b/>
        </w:rPr>
        <w:t xml:space="preserve"> и откровенных нападок со стороны украинских и западных «интернет-войск».</w:t>
      </w:r>
      <w:r w:rsidRPr="000D3158">
        <w:t xml:space="preserve"> Фабрики сетевых троллей ежедневно получают методички о том, как и на что стоит давить в социальных сетях для пользователей России.  </w:t>
      </w:r>
      <w:r w:rsidR="00250E47" w:rsidRPr="000D3158">
        <w:t xml:space="preserve">Вот лишь несколько выдержек: </w:t>
      </w:r>
    </w:p>
    <w:p w14:paraId="0C596F01" w14:textId="77777777" w:rsidR="00C42339" w:rsidRPr="000D3158" w:rsidRDefault="00250E47" w:rsidP="00C42339">
      <w:pPr>
        <w:pStyle w:val="a6"/>
        <w:numPr>
          <w:ilvl w:val="0"/>
          <w:numId w:val="46"/>
        </w:numPr>
        <w:jc w:val="both"/>
        <w:rPr>
          <w:i/>
        </w:rPr>
      </w:pPr>
      <w:r w:rsidRPr="000D3158">
        <w:rPr>
          <w:i/>
        </w:rPr>
        <w:t>«</w:t>
      </w:r>
      <w:r w:rsidR="003F30D9" w:rsidRPr="000D3158">
        <w:rPr>
          <w:i/>
        </w:rPr>
        <w:t xml:space="preserve">Нужно показывать, что дальше будет только хуже. Помните, наша аудитория </w:t>
      </w:r>
      <w:proofErr w:type="gramStart"/>
      <w:r w:rsidR="003F30D9" w:rsidRPr="000D3158">
        <w:rPr>
          <w:i/>
        </w:rPr>
        <w:t>- это</w:t>
      </w:r>
      <w:proofErr w:type="gramEnd"/>
      <w:r w:rsidR="003F30D9" w:rsidRPr="000D3158">
        <w:rPr>
          <w:i/>
        </w:rPr>
        <w:t xml:space="preserve"> таксист 35+, ему все равно на то, что он не сможет купить новые </w:t>
      </w:r>
      <w:proofErr w:type="spellStart"/>
      <w:r w:rsidR="003F30D9" w:rsidRPr="000D3158">
        <w:rPr>
          <w:i/>
        </w:rPr>
        <w:t>Nike</w:t>
      </w:r>
      <w:proofErr w:type="spellEnd"/>
      <w:r w:rsidR="003F30D9" w:rsidRPr="000D3158">
        <w:rPr>
          <w:i/>
        </w:rPr>
        <w:t>, но он не хочет потерять то, что у него есть. Он потеряет ипотечную квартиру</w:t>
      </w:r>
      <w:r w:rsidRPr="000D3158">
        <w:rPr>
          <w:i/>
        </w:rPr>
        <w:t>».</w:t>
      </w:r>
      <w:r w:rsidR="003F30D9" w:rsidRPr="000D3158">
        <w:rPr>
          <w:i/>
        </w:rPr>
        <w:t xml:space="preserve"> </w:t>
      </w:r>
    </w:p>
    <w:p w14:paraId="6E94614B" w14:textId="77777777" w:rsidR="00C42339" w:rsidRPr="000D3158" w:rsidRDefault="00250E47" w:rsidP="00C42339">
      <w:pPr>
        <w:pStyle w:val="a6"/>
        <w:numPr>
          <w:ilvl w:val="0"/>
          <w:numId w:val="46"/>
        </w:numPr>
        <w:jc w:val="both"/>
        <w:rPr>
          <w:i/>
        </w:rPr>
      </w:pPr>
      <w:r w:rsidRPr="000D3158">
        <w:rPr>
          <w:i/>
        </w:rPr>
        <w:t>«</w:t>
      </w:r>
      <w:r w:rsidR="003F30D9" w:rsidRPr="000D3158">
        <w:rPr>
          <w:i/>
        </w:rPr>
        <w:t>"Мама, забери труп сына" работает отлично - оставляем 25%</w:t>
      </w:r>
      <w:r w:rsidRPr="000D3158">
        <w:rPr>
          <w:i/>
        </w:rPr>
        <w:t xml:space="preserve">»; </w:t>
      </w:r>
    </w:p>
    <w:p w14:paraId="26AACA3C" w14:textId="77777777" w:rsidR="00C42339" w:rsidRPr="000D3158" w:rsidRDefault="00250E47" w:rsidP="00C42339">
      <w:pPr>
        <w:pStyle w:val="a6"/>
        <w:numPr>
          <w:ilvl w:val="0"/>
          <w:numId w:val="46"/>
        </w:numPr>
        <w:jc w:val="both"/>
        <w:rPr>
          <w:i/>
        </w:rPr>
      </w:pPr>
      <w:r w:rsidRPr="000D3158">
        <w:rPr>
          <w:i/>
        </w:rPr>
        <w:t>«</w:t>
      </w:r>
      <w:r w:rsidR="003F30D9" w:rsidRPr="000D3158">
        <w:rPr>
          <w:i/>
        </w:rPr>
        <w:t>10% ресурса предлагаем потратить на эксперименты вокруг "ядерной войны" на РФ</w:t>
      </w:r>
      <w:r w:rsidRPr="000D3158">
        <w:rPr>
          <w:i/>
        </w:rPr>
        <w:t>»</w:t>
      </w:r>
      <w:r w:rsidR="003F30D9" w:rsidRPr="000D3158">
        <w:rPr>
          <w:i/>
        </w:rPr>
        <w:t xml:space="preserve">. </w:t>
      </w:r>
    </w:p>
    <w:p w14:paraId="14B2B93E" w14:textId="77777777" w:rsidR="00C42339" w:rsidRPr="000D3158" w:rsidRDefault="00C42339" w:rsidP="00C42339">
      <w:pPr>
        <w:jc w:val="both"/>
      </w:pPr>
    </w:p>
    <w:p w14:paraId="515B6E5F" w14:textId="74728630" w:rsidR="003A30E3" w:rsidRPr="000D3158" w:rsidRDefault="00C42339" w:rsidP="00C42339">
      <w:pPr>
        <w:jc w:val="both"/>
      </w:pPr>
      <w:r w:rsidRPr="000D3158">
        <w:t xml:space="preserve">Россия продолжает жить в потоке информационных атак, на которые еженедельно тратятся миллионы долларов. Их цель очевидна – посеять панику, вызвать недовольство властью и </w:t>
      </w:r>
      <w:proofErr w:type="gramStart"/>
      <w:r w:rsidRPr="000D3158">
        <w:t>в конечном итоге</w:t>
      </w:r>
      <w:proofErr w:type="gramEnd"/>
      <w:r w:rsidRPr="000D3158">
        <w:t xml:space="preserve"> реализовать в России проект «майдан». </w:t>
      </w:r>
      <w:r w:rsidRPr="000D3158">
        <w:rPr>
          <w:b/>
        </w:rPr>
        <w:t>Сейчас для россиян как никогда важно фильтровать огромный объем информации, критически относится к ней и не дать задурить себе голову.</w:t>
      </w:r>
      <w:r w:rsidRPr="000D3158">
        <w:t xml:space="preserve"> К чему это приводит хорошо видно на примере Украины. </w:t>
      </w:r>
    </w:p>
    <w:p w14:paraId="727BD427" w14:textId="77777777" w:rsidR="00C42339" w:rsidRPr="000D3158" w:rsidRDefault="00C42339" w:rsidP="00C42339">
      <w:pPr>
        <w:jc w:val="both"/>
        <w:rPr>
          <w:b/>
        </w:rPr>
      </w:pPr>
    </w:p>
    <w:p w14:paraId="40EBE757" w14:textId="4E8D1FD7" w:rsidR="003A30E3" w:rsidRPr="000D3158" w:rsidRDefault="003A30E3" w:rsidP="00C42339">
      <w:pPr>
        <w:jc w:val="both"/>
      </w:pPr>
      <w:r w:rsidRPr="000D3158">
        <w:rPr>
          <w:b/>
        </w:rPr>
        <w:t xml:space="preserve">Сама Украина </w:t>
      </w:r>
      <w:hyperlink r:id="rId21">
        <w:r w:rsidRPr="000D3158">
          <w:rPr>
            <w:b/>
          </w:rPr>
          <w:t>заблокировала</w:t>
        </w:r>
      </w:hyperlink>
      <w:r w:rsidRPr="000D3158">
        <w:rPr>
          <w:b/>
        </w:rPr>
        <w:t xml:space="preserve"> 1,5 тысячи российских </w:t>
      </w:r>
      <w:proofErr w:type="spellStart"/>
      <w:r w:rsidRPr="000D3158">
        <w:rPr>
          <w:b/>
        </w:rPr>
        <w:t>инфоресурсов</w:t>
      </w:r>
      <w:proofErr w:type="spellEnd"/>
      <w:r w:rsidR="001062D6">
        <w:rPr>
          <w:b/>
        </w:rPr>
        <w:t xml:space="preserve">. </w:t>
      </w:r>
      <w:r w:rsidRPr="000D3158">
        <w:rPr>
          <w:b/>
        </w:rPr>
        <w:t xml:space="preserve">Заблокированные каналы насчитывали </w:t>
      </w:r>
      <w:r w:rsidR="001062D6" w:rsidRPr="000D3158">
        <w:rPr>
          <w:b/>
        </w:rPr>
        <w:t>аудитори</w:t>
      </w:r>
      <w:r w:rsidR="001062D6">
        <w:rPr>
          <w:b/>
        </w:rPr>
        <w:t>ю</w:t>
      </w:r>
      <w:r w:rsidR="001062D6" w:rsidRPr="000D3158">
        <w:rPr>
          <w:b/>
        </w:rPr>
        <w:t xml:space="preserve"> </w:t>
      </w:r>
      <w:r w:rsidRPr="000D3158">
        <w:rPr>
          <w:b/>
        </w:rPr>
        <w:t>около 15 млн человек</w:t>
      </w:r>
      <w:r w:rsidRPr="000D3158">
        <w:t>.</w:t>
      </w:r>
    </w:p>
    <w:p w14:paraId="506FAB4C" w14:textId="0135CD8E" w:rsidR="00AF051C" w:rsidRPr="000D3158" w:rsidRDefault="00AF051C" w:rsidP="003A30E3">
      <w:pPr>
        <w:ind w:firstLine="708"/>
        <w:jc w:val="both"/>
      </w:pPr>
    </w:p>
    <w:p w14:paraId="4B23EC8F" w14:textId="7207F455" w:rsidR="007F207C" w:rsidRPr="000D3158" w:rsidRDefault="00AF051C" w:rsidP="00C42339">
      <w:pPr>
        <w:jc w:val="both"/>
        <w:rPr>
          <w:color w:val="000000" w:themeColor="text1"/>
        </w:rPr>
      </w:pPr>
      <w:r w:rsidRPr="000D3158">
        <w:rPr>
          <w:b/>
          <w:color w:val="000000" w:themeColor="text1"/>
        </w:rPr>
        <w:t>Европейцы выступают против военной помощи Украине</w:t>
      </w:r>
      <w:r w:rsidRPr="000D3158">
        <w:rPr>
          <w:color w:val="000000" w:themeColor="text1"/>
        </w:rPr>
        <w:t xml:space="preserve">. В Болгарии прошел митинг против </w:t>
      </w:r>
      <w:proofErr w:type="spellStart"/>
      <w:r w:rsidRPr="000D3158">
        <w:rPr>
          <w:color w:val="000000" w:themeColor="text1"/>
        </w:rPr>
        <w:t>военнои</w:t>
      </w:r>
      <w:proofErr w:type="spellEnd"/>
      <w:r w:rsidRPr="000D3158">
        <w:rPr>
          <w:color w:val="000000" w:themeColor="text1"/>
        </w:rPr>
        <w:t>̆ поддержки Украины. Манифестации против отправки оружия Украине прошли в Риме и Пизе. В Греции измазали красной краской корабль НАТО.</w:t>
      </w:r>
      <w:r w:rsidR="007F207C" w:rsidRPr="000D3158">
        <w:rPr>
          <w:color w:val="000000" w:themeColor="text1"/>
        </w:rPr>
        <w:t xml:space="preserve"> Сербские фанатские группировки практически каждый матч своих команд сопровождают масштабными </w:t>
      </w:r>
      <w:proofErr w:type="spellStart"/>
      <w:r w:rsidR="007F207C" w:rsidRPr="000D3158">
        <w:rPr>
          <w:color w:val="000000" w:themeColor="text1"/>
        </w:rPr>
        <w:t>перфомансами</w:t>
      </w:r>
      <w:proofErr w:type="spellEnd"/>
      <w:r w:rsidR="007F207C" w:rsidRPr="000D3158">
        <w:rPr>
          <w:color w:val="000000" w:themeColor="text1"/>
        </w:rPr>
        <w:t xml:space="preserve"> в поддержку действий России. </w:t>
      </w:r>
    </w:p>
    <w:p w14:paraId="08469F50" w14:textId="1E537C7A" w:rsidR="003667AD" w:rsidRPr="000D3158" w:rsidRDefault="003667AD" w:rsidP="005945DE">
      <w:pPr>
        <w:spacing w:after="120"/>
        <w:rPr>
          <w:b/>
          <w:u w:val="single"/>
        </w:rPr>
      </w:pPr>
    </w:p>
    <w:p w14:paraId="3256300F" w14:textId="28F1C8FF" w:rsidR="003735DA" w:rsidRPr="000D3158" w:rsidRDefault="007E0D5B" w:rsidP="001062D6">
      <w:pPr>
        <w:spacing w:after="120"/>
        <w:jc w:val="center"/>
        <w:rPr>
          <w:b/>
          <w:u w:val="single"/>
        </w:rPr>
      </w:pPr>
      <w:r w:rsidRPr="000D3158">
        <w:rPr>
          <w:b/>
          <w:u w:val="single"/>
        </w:rPr>
        <w:t>САНКЦИИ И НИВЕЛИРОВАНИЕ СОЦИАЛЬНЫХ ПОСЛЕДСТВИЙ</w:t>
      </w:r>
    </w:p>
    <w:p w14:paraId="17839A64" w14:textId="77777777" w:rsidR="006B70D8" w:rsidRPr="000D3158" w:rsidRDefault="006B70D8" w:rsidP="00AE2D8B">
      <w:pPr>
        <w:jc w:val="both"/>
        <w:rPr>
          <w:b/>
        </w:rPr>
      </w:pPr>
      <w:r w:rsidRPr="000D3158">
        <w:t xml:space="preserve">Глава Ассоциации немецких профсоюзов </w:t>
      </w:r>
      <w:proofErr w:type="spellStart"/>
      <w:r w:rsidRPr="000D3158">
        <w:rPr>
          <w:b/>
        </w:rPr>
        <w:t>Райнер</w:t>
      </w:r>
      <w:proofErr w:type="spellEnd"/>
      <w:r w:rsidRPr="000D3158">
        <w:rPr>
          <w:b/>
        </w:rPr>
        <w:t xml:space="preserve"> </w:t>
      </w:r>
      <w:proofErr w:type="spellStart"/>
      <w:r w:rsidRPr="000D3158">
        <w:rPr>
          <w:b/>
        </w:rPr>
        <w:t>Хоффман</w:t>
      </w:r>
      <w:proofErr w:type="spellEnd"/>
      <w:r w:rsidRPr="000D3158">
        <w:rPr>
          <w:b/>
        </w:rPr>
        <w:t xml:space="preserve"> предупредил, что ситуация на Украине грозит привести к мировому экономическому кризису.</w:t>
      </w:r>
    </w:p>
    <w:p w14:paraId="4608E5F7" w14:textId="77777777" w:rsidR="001062D6" w:rsidRDefault="001062D6" w:rsidP="006B70D8">
      <w:pPr>
        <w:jc w:val="both"/>
        <w:rPr>
          <w:b/>
          <w:bCs/>
        </w:rPr>
      </w:pPr>
    </w:p>
    <w:p w14:paraId="20F27B6C" w14:textId="559B689B" w:rsidR="00995DCC" w:rsidRPr="000D3158" w:rsidRDefault="001062D6" w:rsidP="006B70D8">
      <w:pPr>
        <w:jc w:val="both"/>
        <w:rPr>
          <w:b/>
        </w:rPr>
      </w:pPr>
      <w:r w:rsidRPr="001062D6">
        <w:rPr>
          <w:b/>
          <w:bCs/>
        </w:rPr>
        <w:t xml:space="preserve">В Германии гражданам уже предлагают «потуже затянуть пояса» для борьбы с Владимиром Путиным. </w:t>
      </w:r>
      <w:r w:rsidRPr="001062D6">
        <w:t xml:space="preserve">Министр сельского хозяйства Германии Джем </w:t>
      </w:r>
      <w:proofErr w:type="spellStart"/>
      <w:r w:rsidRPr="001062D6">
        <w:t>Оздемир</w:t>
      </w:r>
      <w:proofErr w:type="spellEnd"/>
      <w:r w:rsidRPr="001062D6">
        <w:t xml:space="preserve"> призвал немцев меньше есть назло России: «Насколько дороже становятся хлеб, масло и другие продукты питания? Я, конечно, не собираюсь кидаться цифрами. Но определенно некоторые продукты станут дороже. Мы можем облегчить ситуацию, делая ответственные покупки и приобретая только то, что нам нужно. Ничего не нужно, нечего «</w:t>
      </w:r>
      <w:proofErr w:type="spellStart"/>
      <w:r w:rsidRPr="001062D6">
        <w:t>хомяковать</w:t>
      </w:r>
      <w:proofErr w:type="spellEnd"/>
      <w:r w:rsidRPr="001062D6">
        <w:t>» дома, ни туалетной бумаги, ни подсолнечного масла…Я советую не доставлять боеприпасы его пропаганде! Даже если я вегетарианец, я не буду проповедовать, что все должны перейти к вегетарианству. Но давайте скажем так: употребление меньшего количества мяса было бы вкладом в борьбу с господином Путиным».</w:t>
      </w:r>
    </w:p>
    <w:p w14:paraId="49B3A463" w14:textId="77777777" w:rsidR="001062D6" w:rsidRDefault="001062D6" w:rsidP="006B70D8">
      <w:pPr>
        <w:jc w:val="both"/>
        <w:rPr>
          <w:b/>
        </w:rPr>
      </w:pPr>
    </w:p>
    <w:p w14:paraId="2B39258E" w14:textId="5E6AFE89" w:rsidR="00AE2D8B" w:rsidRPr="000D3158" w:rsidRDefault="00AE2D8B" w:rsidP="006B70D8">
      <w:pPr>
        <w:jc w:val="both"/>
        <w:rPr>
          <w:b/>
        </w:rPr>
      </w:pPr>
      <w:r w:rsidRPr="000D3158">
        <w:rPr>
          <w:b/>
        </w:rPr>
        <w:t xml:space="preserve">Простые европейцы и американцы продолжают </w:t>
      </w:r>
      <w:r w:rsidR="005E4CAD" w:rsidRPr="000D3158">
        <w:rPr>
          <w:b/>
        </w:rPr>
        <w:t>недоумевать</w:t>
      </w:r>
      <w:r w:rsidRPr="000D3158">
        <w:rPr>
          <w:b/>
        </w:rPr>
        <w:t xml:space="preserve"> почему санкции, введенные против России, ударили в первую очередь по ним:</w:t>
      </w:r>
    </w:p>
    <w:p w14:paraId="040EDC55" w14:textId="360E5433" w:rsidR="00AE2D8B" w:rsidRPr="000D3158" w:rsidRDefault="00AE2D8B" w:rsidP="006B70D8">
      <w:pPr>
        <w:jc w:val="both"/>
        <w:rPr>
          <w:i/>
        </w:rPr>
      </w:pPr>
      <w:r w:rsidRPr="000D3158">
        <w:rPr>
          <w:i/>
        </w:rPr>
        <w:t>«Я ничего не ел сегодня, Джо. Ты знаешь почему? Из-за бензина! Представь, у меня есть машина, Джо. Но посмотри на меня. Мои ноги на земле! Мне приходится ходить по улице в своей стране! Потому что цены на бензин очень высокие! Почему ты делаешь это с нами, Джо?»</w:t>
      </w:r>
    </w:p>
    <w:p w14:paraId="5EC0F1E1" w14:textId="26BB7120" w:rsidR="00AE2D8B" w:rsidRPr="001062D6" w:rsidRDefault="005E4CAD" w:rsidP="006B70D8">
      <w:pPr>
        <w:jc w:val="both"/>
        <w:rPr>
          <w:i/>
        </w:rPr>
      </w:pPr>
      <w:r w:rsidRPr="000D3158">
        <w:rPr>
          <w:b/>
          <w:i/>
        </w:rPr>
        <w:t>Обращение к Байдену</w:t>
      </w:r>
      <w:r w:rsidR="00AE2D8B" w:rsidRPr="000D3158">
        <w:rPr>
          <w:b/>
          <w:i/>
        </w:rPr>
        <w:t xml:space="preserve"> неизвестного афроамериканца, опубликованн</w:t>
      </w:r>
      <w:r w:rsidRPr="000D3158">
        <w:rPr>
          <w:b/>
          <w:i/>
        </w:rPr>
        <w:t>ое</w:t>
      </w:r>
      <w:r w:rsidR="00AE2D8B" w:rsidRPr="000D3158">
        <w:rPr>
          <w:b/>
          <w:i/>
        </w:rPr>
        <w:t xml:space="preserve"> рэпером 50</w:t>
      </w:r>
      <w:r w:rsidR="00AE2D8B" w:rsidRPr="000D3158">
        <w:rPr>
          <w:b/>
          <w:i/>
          <w:lang w:val="en-US"/>
        </w:rPr>
        <w:t>Cent</w:t>
      </w:r>
      <w:r w:rsidR="001062D6">
        <w:rPr>
          <w:b/>
          <w:i/>
        </w:rPr>
        <w:t xml:space="preserve">. </w:t>
      </w:r>
    </w:p>
    <w:p w14:paraId="177A0E2D" w14:textId="41FA2D82" w:rsidR="00AE2D8B" w:rsidRPr="000D3158" w:rsidRDefault="00AE2D8B" w:rsidP="006B70D8">
      <w:pPr>
        <w:jc w:val="both"/>
      </w:pPr>
    </w:p>
    <w:p w14:paraId="35B09A6F" w14:textId="63DEAAF2" w:rsidR="00AE2D8B" w:rsidRPr="000D3158" w:rsidRDefault="00AE2D8B" w:rsidP="00AE2D8B">
      <w:pPr>
        <w:jc w:val="both"/>
      </w:pPr>
      <w:r w:rsidRPr="000D3158">
        <w:t xml:space="preserve">Согласно данным опросов общественного мнения, </w:t>
      </w:r>
      <w:r w:rsidRPr="000D3158">
        <w:rPr>
          <w:b/>
        </w:rPr>
        <w:t>рейтинг Джо Байдена уже упал ниже его соперника на выборах, бывшего президента США Дональда Трампа</w:t>
      </w:r>
      <w:r w:rsidRPr="000D3158">
        <w:t xml:space="preserve"> (41% против 43%). По </w:t>
      </w:r>
      <w:r w:rsidRPr="000D3158">
        <w:lastRenderedPageBreak/>
        <w:t xml:space="preserve">данным некоторых социологических служб, рейтинг Байдена уже рекордно низкий — всего 29% поддержки. А 54% американцев попросту сомневаются в его умственных способностях – с учётом того, как Байден ведёт себя на фоне украинского кризиса. </w:t>
      </w:r>
      <w:r w:rsidRPr="000D3158">
        <w:rPr>
          <w:b/>
        </w:rPr>
        <w:t>Если ситуация не выправится, демократам грозит грандиозный провал на предстоящих выборах в Конгресс.</w:t>
      </w:r>
    </w:p>
    <w:p w14:paraId="4A4ABF8B" w14:textId="70F03BBA" w:rsidR="00AE2D8B" w:rsidRPr="000D3158" w:rsidRDefault="009174BE" w:rsidP="00AE2D8B">
      <w:pPr>
        <w:jc w:val="both"/>
      </w:pPr>
      <w:hyperlink r:id="rId22" w:history="1">
        <w:r w:rsidR="00AE2D8B" w:rsidRPr="000D3158">
          <w:rPr>
            <w:rStyle w:val="ab"/>
          </w:rPr>
          <w:t>https://aif.ru/politics/world/ya_nichego_ne_el_segodnya_dzho_kak_sankcii_protiv_rf_byut_po_zhitelyam_zapada</w:t>
        </w:r>
      </w:hyperlink>
    </w:p>
    <w:p w14:paraId="3B310E21" w14:textId="0950E009" w:rsidR="00AE2D8B" w:rsidRPr="000D3158" w:rsidRDefault="00AE2D8B" w:rsidP="00AE2D8B">
      <w:pPr>
        <w:jc w:val="both"/>
      </w:pPr>
    </w:p>
    <w:p w14:paraId="5C7EC2A4" w14:textId="04C40583" w:rsidR="001062D6" w:rsidRDefault="00AE2D8B" w:rsidP="001062D6">
      <w:pPr>
        <w:jc w:val="both"/>
        <w:rPr>
          <w:b/>
        </w:rPr>
      </w:pPr>
      <w:r w:rsidRPr="000D3158">
        <w:t>Тем временем в Европе речь идет уже не только о росте цен</w:t>
      </w:r>
      <w:r w:rsidR="001062D6">
        <w:t xml:space="preserve">, </w:t>
      </w:r>
      <w:r w:rsidRPr="000D3158">
        <w:t xml:space="preserve">с полок магазинов начинают исчезать некоторые товары. </w:t>
      </w:r>
      <w:proofErr w:type="gramStart"/>
      <w:r w:rsidRPr="000D3158">
        <w:t>В Италии,</w:t>
      </w:r>
      <w:proofErr w:type="gramEnd"/>
      <w:r w:rsidRPr="000D3158">
        <w:t xml:space="preserve"> Испании не везде можно купить муку, подсолнечное масло, макароны</w:t>
      </w:r>
      <w:r w:rsidRPr="000D3158">
        <w:rPr>
          <w:b/>
        </w:rPr>
        <w:t>. В Италии из-за роста цен на бензин курьеры начали передвигаться верхом на лошадях.</w:t>
      </w:r>
    </w:p>
    <w:p w14:paraId="6F143439" w14:textId="75247367" w:rsidR="001062D6" w:rsidRPr="001062D6" w:rsidRDefault="001062D6" w:rsidP="001062D6">
      <w:pPr>
        <w:jc w:val="both"/>
        <w:rPr>
          <w:b/>
        </w:rPr>
      </w:pPr>
      <w:r w:rsidRPr="000D3158">
        <w:rPr>
          <w:b/>
          <w:color w:val="000000" w:themeColor="text1"/>
        </w:rPr>
        <w:t xml:space="preserve">Компании, которые вопреки западным санкциям </w:t>
      </w:r>
      <w:proofErr w:type="gramStart"/>
      <w:r w:rsidRPr="000D3158">
        <w:rPr>
          <w:b/>
          <w:color w:val="000000" w:themeColor="text1"/>
        </w:rPr>
        <w:t>остаются в России</w:t>
      </w:r>
      <w:proofErr w:type="gramEnd"/>
      <w:r w:rsidRPr="000D3158">
        <w:rPr>
          <w:b/>
          <w:color w:val="000000" w:themeColor="text1"/>
        </w:rPr>
        <w:t xml:space="preserve"> только выигрывают.</w:t>
      </w:r>
      <w:r w:rsidRPr="000D3158">
        <w:rPr>
          <w:color w:val="000000" w:themeColor="text1"/>
        </w:rPr>
        <w:t xml:space="preserve"> В первую очередь из-за сокращения конкуренции. «</w:t>
      </w:r>
      <w:proofErr w:type="spellStart"/>
      <w:r w:rsidRPr="000D3158">
        <w:rPr>
          <w:color w:val="000000" w:themeColor="text1"/>
        </w:rPr>
        <w:t>Бургер</w:t>
      </w:r>
      <w:proofErr w:type="spellEnd"/>
      <w:r w:rsidRPr="000D3158">
        <w:rPr>
          <w:color w:val="000000" w:themeColor="text1"/>
        </w:rPr>
        <w:t xml:space="preserve"> </w:t>
      </w:r>
      <w:proofErr w:type="spellStart"/>
      <w:r w:rsidRPr="000D3158">
        <w:rPr>
          <w:color w:val="000000" w:themeColor="text1"/>
        </w:rPr>
        <w:t>кинг</w:t>
      </w:r>
      <w:proofErr w:type="spellEnd"/>
      <w:r w:rsidRPr="000D3158">
        <w:rPr>
          <w:color w:val="000000" w:themeColor="text1"/>
        </w:rPr>
        <w:t>», планировавший уйти с рынка 25 марта, приня</w:t>
      </w:r>
      <w:r>
        <w:rPr>
          <w:color w:val="000000" w:themeColor="text1"/>
        </w:rPr>
        <w:t>л</w:t>
      </w:r>
      <w:r w:rsidRPr="000D3158">
        <w:rPr>
          <w:color w:val="000000" w:themeColor="text1"/>
        </w:rPr>
        <w:t xml:space="preserve"> решение остаться. Это гарантирует головной компании и ее дочерним франшизам рост прибыли, за счет уходящих сетей. </w:t>
      </w:r>
      <w:r w:rsidRPr="000D3158">
        <w:rPr>
          <w:b/>
        </w:rPr>
        <w:t xml:space="preserve">Аналогичное решение </w:t>
      </w:r>
      <w:r w:rsidRPr="000D3158">
        <w:rPr>
          <w:b/>
          <w:color w:val="000000" w:themeColor="text1"/>
        </w:rPr>
        <w:t xml:space="preserve">не уходить с российского рынка приняла компания </w:t>
      </w:r>
      <w:proofErr w:type="spellStart"/>
      <w:r w:rsidRPr="000D3158">
        <w:rPr>
          <w:b/>
          <w:color w:val="000000" w:themeColor="text1"/>
        </w:rPr>
        <w:t>Nike</w:t>
      </w:r>
      <w:proofErr w:type="spellEnd"/>
      <w:r w:rsidRPr="000D3158">
        <w:rPr>
          <w:color w:val="000000" w:themeColor="text1"/>
        </w:rPr>
        <w:t xml:space="preserve">. </w:t>
      </w:r>
      <w:r w:rsidRPr="000D3158">
        <w:t>Россия – большой рынок сбыта, никто не хочет его терять. Даже если кто-то и уходит, его место будет занято</w:t>
      </w:r>
      <w:r>
        <w:t>,</w:t>
      </w:r>
      <w:r w:rsidRPr="000D3158">
        <w:t xml:space="preserve"> или же сам бренд попытается вернуться при первой же возможности.</w:t>
      </w:r>
    </w:p>
    <w:p w14:paraId="0963E8EF" w14:textId="77777777" w:rsidR="001062D6" w:rsidRDefault="001062D6" w:rsidP="001062D6">
      <w:pPr>
        <w:ind w:firstLine="708"/>
        <w:jc w:val="both"/>
        <w:rPr>
          <w:b/>
          <w:bCs/>
        </w:rPr>
      </w:pPr>
    </w:p>
    <w:p w14:paraId="78DD42F4" w14:textId="6A31890F" w:rsidR="001062D6" w:rsidRPr="001062D6" w:rsidRDefault="001062D6" w:rsidP="001062D6">
      <w:pPr>
        <w:jc w:val="both"/>
      </w:pPr>
      <w:r w:rsidRPr="001062D6">
        <w:rPr>
          <w:b/>
          <w:bCs/>
        </w:rPr>
        <w:t>Правительство России приняло постановление, позволяющее предоставлять компаниям, которые возьмут на работу молодежь до 30 лет, господдержку в виде субсидий</w:t>
      </w:r>
      <w:r w:rsidRPr="001062D6">
        <w:t>. Компании и организации, которые в 2022 году возьмут к себе на работу молодых людей, смогут рассчитывать на господдержку в рамках программы субсидирования найма.</w:t>
      </w:r>
    </w:p>
    <w:p w14:paraId="5B5E84B3" w14:textId="77777777" w:rsidR="001062D6" w:rsidRPr="001062D6" w:rsidRDefault="001062D6" w:rsidP="001062D6">
      <w:pPr>
        <w:ind w:firstLine="708"/>
        <w:jc w:val="both"/>
        <w:rPr>
          <w:b/>
          <w:bCs/>
        </w:rPr>
      </w:pPr>
    </w:p>
    <w:p w14:paraId="54159CD2" w14:textId="77777777" w:rsidR="001062D6" w:rsidRPr="001062D6" w:rsidRDefault="001062D6" w:rsidP="001062D6">
      <w:pPr>
        <w:jc w:val="both"/>
      </w:pPr>
      <w:r w:rsidRPr="001062D6">
        <w:rPr>
          <w:b/>
          <w:bCs/>
        </w:rPr>
        <w:t>Правительство предоставило региональным властям возможности активнее тратить высвобождаемые в рамках реструктуризации бюджетных кредитов средства на важные проекты</w:t>
      </w:r>
      <w:r w:rsidRPr="001062D6">
        <w:t>. Среди важных направлений отмечается проектирование объектов инфраструктуры и подключение жилых домов и предприятий к инженерным сетям.</w:t>
      </w:r>
    </w:p>
    <w:p w14:paraId="5C2DFD4D" w14:textId="77777777" w:rsidR="001062D6" w:rsidRPr="001062D6" w:rsidRDefault="001062D6" w:rsidP="001062D6">
      <w:pPr>
        <w:ind w:firstLine="708"/>
        <w:jc w:val="both"/>
        <w:rPr>
          <w:b/>
          <w:color w:val="000000" w:themeColor="text1"/>
        </w:rPr>
      </w:pPr>
    </w:p>
    <w:p w14:paraId="6B5B6B15" w14:textId="77777777" w:rsidR="001062D6" w:rsidRPr="001062D6" w:rsidRDefault="001062D6" w:rsidP="001062D6">
      <w:pPr>
        <w:jc w:val="both"/>
        <w:rPr>
          <w:color w:val="000000" w:themeColor="text1"/>
        </w:rPr>
      </w:pPr>
      <w:r w:rsidRPr="001062D6">
        <w:rPr>
          <w:b/>
          <w:bCs/>
          <w:color w:val="000000" w:themeColor="text1"/>
        </w:rPr>
        <w:t>Действие социального контракта расширено на помощь безработным.</w:t>
      </w:r>
      <w:r w:rsidRPr="001062D6">
        <w:rPr>
          <w:color w:val="000000" w:themeColor="text1"/>
        </w:rPr>
        <w:t xml:space="preserve"> Гражданам, потерявшим работу, будет проще получать поддержку от государства, заключая социальный контракт. Теперь доход члена семьи, уволенного после 1 марта и признанного безработным, не будет учитываться при оценке дохода семьи для заключения социального контракта. Благодаря </w:t>
      </w:r>
      <w:proofErr w:type="spellStart"/>
      <w:r w:rsidRPr="001062D6">
        <w:rPr>
          <w:color w:val="000000" w:themeColor="text1"/>
        </w:rPr>
        <w:t>соцконтракту</w:t>
      </w:r>
      <w:proofErr w:type="spellEnd"/>
      <w:r w:rsidRPr="001062D6">
        <w:rPr>
          <w:color w:val="000000" w:themeColor="text1"/>
        </w:rPr>
        <w:t xml:space="preserve"> можно пройти переобучение, открыть свое дело, развить личное подсобное хозяйство и устроиться на работу.</w:t>
      </w:r>
    </w:p>
    <w:p w14:paraId="2D27E4FD" w14:textId="77777777" w:rsidR="001062D6" w:rsidRPr="001062D6" w:rsidRDefault="001062D6" w:rsidP="001062D6">
      <w:pPr>
        <w:ind w:firstLine="708"/>
        <w:jc w:val="both"/>
        <w:rPr>
          <w:b/>
          <w:color w:val="000000" w:themeColor="text1"/>
        </w:rPr>
      </w:pPr>
    </w:p>
    <w:p w14:paraId="5D32B28A" w14:textId="126C2AA3" w:rsidR="001062D6" w:rsidRPr="001062D6" w:rsidRDefault="001062D6" w:rsidP="00AE2D8B">
      <w:pPr>
        <w:jc w:val="both"/>
      </w:pPr>
      <w:r w:rsidRPr="001062D6">
        <w:rPr>
          <w:b/>
          <w:color w:val="000000" w:themeColor="text1"/>
        </w:rPr>
        <w:t>Правительство России выполнит все социальные обязательства перед гражданами</w:t>
      </w:r>
      <w:r w:rsidRPr="001062D6">
        <w:rPr>
          <w:color w:val="000000" w:themeColor="text1"/>
        </w:rPr>
        <w:t xml:space="preserve">.  Минтруд сообщил, что </w:t>
      </w:r>
      <w:r w:rsidRPr="001062D6">
        <w:rPr>
          <w:b/>
          <w:bCs/>
          <w:color w:val="000000" w:themeColor="text1"/>
        </w:rPr>
        <w:t>в 2022 году социальные пенсии проиндексируют на 8,6%</w:t>
      </w:r>
      <w:r w:rsidRPr="001062D6">
        <w:rPr>
          <w:color w:val="000000" w:themeColor="text1"/>
        </w:rPr>
        <w:t>. Это еще оно подтверждение устойчивости российской экономики.</w:t>
      </w:r>
      <w:r w:rsidRPr="001062D6">
        <w:t xml:space="preserve">  </w:t>
      </w:r>
    </w:p>
    <w:p w14:paraId="25C0FF5D" w14:textId="7E2F7590" w:rsidR="007846CB" w:rsidRPr="000D3158" w:rsidRDefault="007846CB" w:rsidP="007F6FFA">
      <w:pPr>
        <w:jc w:val="both"/>
        <w:rPr>
          <w:rFonts w:eastAsia="Arial Unicode MS" w:cs="Arial Unicode MS"/>
          <w:b/>
          <w:color w:val="000000"/>
          <w:bdr w:val="nil"/>
          <w14:textOutline w14:w="0" w14:cap="flat" w14:cmpd="sng" w14:algn="ctr">
            <w14:noFill/>
            <w14:prstDash w14:val="solid"/>
            <w14:bevel/>
          </w14:textOutline>
        </w:rPr>
      </w:pPr>
    </w:p>
    <w:p w14:paraId="3938D40D" w14:textId="0FEF53A0" w:rsidR="00134D15" w:rsidRPr="000D3158" w:rsidRDefault="007F6FFA" w:rsidP="007F6FFA">
      <w:pPr>
        <w:jc w:val="both"/>
        <w:rPr>
          <w:rFonts w:eastAsia="Arial Unicode MS" w:cs="Arial Unicode MS"/>
          <w:b/>
          <w:color w:val="000000"/>
          <w:u w:val="single"/>
          <w:bdr w:val="nil"/>
          <w14:textOutline w14:w="0" w14:cap="flat" w14:cmpd="sng" w14:algn="ctr">
            <w14:noFill/>
            <w14:prstDash w14:val="solid"/>
            <w14:bevel/>
          </w14:textOutline>
        </w:rPr>
      </w:pPr>
      <w:r w:rsidRPr="000D3158">
        <w:rPr>
          <w:rFonts w:eastAsia="Arial Unicode MS" w:cs="Arial Unicode MS"/>
          <w:b/>
          <w:color w:val="000000"/>
          <w:u w:val="single"/>
          <w:bdr w:val="nil"/>
          <w14:textOutline w14:w="0" w14:cap="flat" w14:cmpd="sng" w14:algn="ctr">
            <w14:noFill/>
            <w14:prstDash w14:val="solid"/>
            <w14:bevel/>
          </w14:textOutline>
        </w:rPr>
        <w:t>РОЛЬ «ЕДИНОЙ РОССИИ»</w:t>
      </w:r>
    </w:p>
    <w:p w14:paraId="1F21D715" w14:textId="77777777" w:rsidR="00FD18BF" w:rsidRDefault="00FD18BF" w:rsidP="007F6FFA">
      <w:pPr>
        <w:jc w:val="both"/>
        <w:rPr>
          <w:rFonts w:eastAsia="Arial Unicode MS" w:cs="Arial Unicode MS"/>
          <w:b/>
          <w:color w:val="000000"/>
          <w:bdr w:val="nil"/>
          <w14:textOutline w14:w="0" w14:cap="flat" w14:cmpd="sng" w14:algn="ctr">
            <w14:noFill/>
            <w14:prstDash w14:val="solid"/>
            <w14:bevel/>
          </w14:textOutline>
        </w:rPr>
      </w:pPr>
    </w:p>
    <w:p w14:paraId="73609625" w14:textId="77777777" w:rsidR="00FD18BF" w:rsidRPr="00FD18BF" w:rsidRDefault="00FD18BF" w:rsidP="00FD18BF">
      <w:pPr>
        <w:jc w:val="both"/>
        <w:rPr>
          <w:color w:val="000000" w:themeColor="text1"/>
        </w:rPr>
      </w:pPr>
      <w:r w:rsidRPr="00FD18BF">
        <w:rPr>
          <w:b/>
          <w:bCs/>
          <w:color w:val="000000" w:themeColor="text1"/>
        </w:rPr>
        <w:t>«Единая Россия» с первого дня проведения спецоперации оказывает всестороннюю помощь эвакуированным жителям Донбасса, а также тем, кто остался в ЛНР и ДНР.</w:t>
      </w:r>
      <w:r w:rsidRPr="00FD18BF">
        <w:rPr>
          <w:color w:val="000000" w:themeColor="text1"/>
        </w:rPr>
        <w:t xml:space="preserve">  Более 2500 тонн собранной региональными отделениями партии гуманитарной помощи переданы в пункты временного размещения беженцев и в освобожденные территории. В Донецке и Луганске также открыты распределительные центры «Единой России», откуда помощь доставляется в освобожденные населенные пункты.</w:t>
      </w:r>
    </w:p>
    <w:p w14:paraId="5B6CFA6F" w14:textId="77777777" w:rsidR="00FD18BF" w:rsidRPr="00FD18BF" w:rsidRDefault="00FD18BF" w:rsidP="00FD18BF">
      <w:pPr>
        <w:jc w:val="both"/>
        <w:rPr>
          <w:color w:val="000000" w:themeColor="text1"/>
        </w:rPr>
      </w:pPr>
      <w:r w:rsidRPr="00FD18BF">
        <w:rPr>
          <w:color w:val="000000" w:themeColor="text1"/>
        </w:rPr>
        <w:t>Фуры с гуманитарным грузом для беженцев отправляются в регионы, где расположены ПВР, ежедневно. В них продукты питания, вода, предметы первой необходимости, бытовая химия, техника, одежда, учебники и канцтовары для детей – все, что требуется для жизнеобеспечения людей. Помимо этого, региональные отделения «Единой России» закупают игрушки, материалы для творчества и книги для детей. Как и в первую волну пандемии партия проводит сбор денежных средств в помощь беженцам и жителям Донбасса.</w:t>
      </w:r>
    </w:p>
    <w:p w14:paraId="7ED04ADD" w14:textId="77777777" w:rsidR="00FD18BF" w:rsidRPr="00FD18BF" w:rsidRDefault="00FD18BF" w:rsidP="00FD18BF">
      <w:pPr>
        <w:jc w:val="both"/>
        <w:rPr>
          <w:color w:val="000000" w:themeColor="text1"/>
        </w:rPr>
      </w:pPr>
      <w:r w:rsidRPr="00FD18BF">
        <w:rPr>
          <w:b/>
          <w:bCs/>
          <w:color w:val="000000" w:themeColor="text1"/>
        </w:rPr>
        <w:lastRenderedPageBreak/>
        <w:t xml:space="preserve">«Единая Россия» переориентировала свою волонтерскую деятельность на помощь по возвращению Донбасса к мирной жизни, восстановлению народного хозяйства, систем образования и здравоохранения. </w:t>
      </w:r>
      <w:r w:rsidRPr="00FD18BF">
        <w:rPr>
          <w:color w:val="000000" w:themeColor="text1"/>
        </w:rPr>
        <w:t>Народные республики остро нуждаются в гражданских специалистах, в первую очередь, врачах и медперсонале, добровольцах для восстановления разрушенной инфраструктуры. По инициативе «Единой России» формируются бригады врачей-добровольцев, в том числе из депутатов различных уровней. Уже 5 групп медиков разных специальностей работают в больницах народных республик и оказывают помощь мирному населению. Передано несколько партий медикаментов.</w:t>
      </w:r>
    </w:p>
    <w:p w14:paraId="17D4F89F" w14:textId="77777777" w:rsidR="00FD18BF" w:rsidRPr="00FD18BF" w:rsidRDefault="00FD18BF" w:rsidP="00FD18BF">
      <w:pPr>
        <w:jc w:val="both"/>
        <w:rPr>
          <w:color w:val="000000" w:themeColor="text1"/>
        </w:rPr>
      </w:pPr>
      <w:r w:rsidRPr="00FD18BF">
        <w:rPr>
          <w:color w:val="000000" w:themeColor="text1"/>
        </w:rPr>
        <w:t>В регионах, где развернуты ПВР, работает сводная группа добровольцев штабов движения «Мы вместе», представителей «Молодой Гвардии Единой России», «Молодежки ОНФ», «Волонтерской Роты» и «Волонтеров медиков». Всего в помощи беженцам задействовано около 4 тысяч волонтеров. Они помогают беженцам с логистикой, бытовыми вопросами, разгружают и распределяют гуманитарную помощь, организуют досуг и обучение детей, организовывают игровые комнаты. Оказывают правовую и психологическую поддержку.</w:t>
      </w:r>
    </w:p>
    <w:p w14:paraId="6052BACF" w14:textId="77777777" w:rsidR="00FD18BF" w:rsidRPr="00FD18BF" w:rsidRDefault="00FD18BF" w:rsidP="00FD18BF">
      <w:pPr>
        <w:jc w:val="both"/>
        <w:rPr>
          <w:color w:val="000000" w:themeColor="text1"/>
        </w:rPr>
      </w:pPr>
      <w:r w:rsidRPr="00FD18BF">
        <w:rPr>
          <w:color w:val="000000" w:themeColor="text1"/>
        </w:rPr>
        <w:t xml:space="preserve">В регионах, которые принимают беженцев, «Единая Россия» открыла </w:t>
      </w:r>
      <w:r w:rsidRPr="00FD18BF">
        <w:rPr>
          <w:b/>
          <w:bCs/>
          <w:color w:val="000000" w:themeColor="text1"/>
        </w:rPr>
        <w:t>центры правовой помощи</w:t>
      </w:r>
      <w:r w:rsidRPr="00FD18BF">
        <w:rPr>
          <w:color w:val="000000" w:themeColor="text1"/>
        </w:rPr>
        <w:t xml:space="preserve">. В них работают представители Ассоциации юристов России и адвокатской палаты. Специалисты консультируют беженцев по вопросам оформления выплат, восстановления документов, устройства детей в образовательные учреждения и </w:t>
      </w:r>
      <w:proofErr w:type="gramStart"/>
      <w:r w:rsidRPr="00FD18BF">
        <w:rPr>
          <w:color w:val="000000" w:themeColor="text1"/>
        </w:rPr>
        <w:t>т.д.</w:t>
      </w:r>
      <w:proofErr w:type="gramEnd"/>
    </w:p>
    <w:p w14:paraId="3B47052B" w14:textId="77777777" w:rsidR="00FD18BF" w:rsidRDefault="00FD18BF" w:rsidP="007F6FFA">
      <w:pPr>
        <w:jc w:val="both"/>
        <w:rPr>
          <w:rFonts w:eastAsia="Arial Unicode MS" w:cs="Arial Unicode MS"/>
          <w:color w:val="000000"/>
          <w:bdr w:val="nil"/>
          <w14:textOutline w14:w="0" w14:cap="flat" w14:cmpd="sng" w14:algn="ctr">
            <w14:noFill/>
            <w14:prstDash w14:val="solid"/>
            <w14:bevel/>
          </w14:textOutline>
        </w:rPr>
      </w:pPr>
    </w:p>
    <w:p w14:paraId="1524F436" w14:textId="2A1394E8" w:rsidR="005E3BDE" w:rsidRDefault="00FD18BF" w:rsidP="007F6FFA">
      <w:pPr>
        <w:jc w:val="both"/>
        <w:rPr>
          <w:rFonts w:eastAsia="Arial Unicode MS" w:cs="Arial Unicode MS"/>
          <w:color w:val="000000"/>
          <w:bdr w:val="nil"/>
          <w14:textOutline w14:w="0" w14:cap="flat" w14:cmpd="sng" w14:algn="ctr">
            <w14:noFill/>
            <w14:prstDash w14:val="solid"/>
            <w14:bevel/>
          </w14:textOutline>
        </w:rPr>
      </w:pPr>
      <w:r>
        <w:rPr>
          <w:rFonts w:eastAsia="Arial Unicode MS" w:cs="Arial Unicode MS"/>
          <w:color w:val="000000"/>
          <w:bdr w:val="nil"/>
          <w14:textOutline w14:w="0" w14:cap="flat" w14:cmpd="sng" w14:algn="ctr">
            <w14:noFill/>
            <w14:prstDash w14:val="solid"/>
            <w14:bevel/>
          </w14:textOutline>
        </w:rPr>
        <w:t xml:space="preserve">Несколько дней назад </w:t>
      </w:r>
      <w:r w:rsidR="00717F53">
        <w:rPr>
          <w:rFonts w:eastAsia="Arial Unicode MS" w:cs="Arial Unicode MS"/>
          <w:color w:val="000000"/>
          <w:bdr w:val="nil"/>
          <w14:textOutline w14:w="0" w14:cap="flat" w14:cmpd="sng" w14:algn="ctr">
            <w14:noFill/>
            <w14:prstDash w14:val="solid"/>
            <w14:bevel/>
          </w14:textOutline>
        </w:rPr>
        <w:t xml:space="preserve">группа </w:t>
      </w:r>
      <w:r>
        <w:rPr>
          <w:rFonts w:eastAsia="Arial Unicode MS" w:cs="Arial Unicode MS"/>
          <w:color w:val="000000"/>
          <w:bdr w:val="nil"/>
          <w14:textOutline w14:w="0" w14:cap="flat" w14:cmpd="sng" w14:algn="ctr">
            <w14:noFill/>
            <w14:prstDash w14:val="solid"/>
            <w14:bevel/>
          </w14:textOutline>
        </w:rPr>
        <w:t>д</w:t>
      </w:r>
      <w:r w:rsidR="005E3BDE" w:rsidRPr="000D3158">
        <w:rPr>
          <w:rFonts w:eastAsia="Arial Unicode MS" w:cs="Arial Unicode MS"/>
          <w:color w:val="000000"/>
          <w:bdr w:val="nil"/>
          <w14:textOutline w14:w="0" w14:cap="flat" w14:cmpd="sng" w14:algn="ctr">
            <w14:noFill/>
            <w14:prstDash w14:val="solid"/>
            <w14:bevel/>
          </w14:textOutline>
        </w:rPr>
        <w:t>епутат</w:t>
      </w:r>
      <w:r w:rsidR="00717F53">
        <w:rPr>
          <w:rFonts w:eastAsia="Arial Unicode MS" w:cs="Arial Unicode MS"/>
          <w:color w:val="000000"/>
          <w:bdr w:val="nil"/>
          <w14:textOutline w14:w="0" w14:cap="flat" w14:cmpd="sng" w14:algn="ctr">
            <w14:noFill/>
            <w14:prstDash w14:val="solid"/>
            <w14:bevel/>
          </w14:textOutline>
        </w:rPr>
        <w:t>ов</w:t>
      </w:r>
      <w:r w:rsidR="005E3BDE" w:rsidRPr="000D3158">
        <w:rPr>
          <w:rFonts w:eastAsia="Arial Unicode MS" w:cs="Arial Unicode MS"/>
          <w:color w:val="000000"/>
          <w:bdr w:val="nil"/>
          <w14:textOutline w14:w="0" w14:cap="flat" w14:cmpd="sng" w14:algn="ctr">
            <w14:noFill/>
            <w14:prstDash w14:val="solid"/>
            <w14:bevel/>
          </w14:textOutline>
        </w:rPr>
        <w:t xml:space="preserve"> </w:t>
      </w:r>
      <w:r w:rsidR="00B6044E">
        <w:rPr>
          <w:rFonts w:eastAsia="Arial Unicode MS" w:cs="Arial Unicode MS"/>
          <w:color w:val="000000"/>
          <w:bdr w:val="nil"/>
          <w14:textOutline w14:w="0" w14:cap="flat" w14:cmpd="sng" w14:algn="ctr">
            <w14:noFill/>
            <w14:prstDash w14:val="solid"/>
            <w14:bevel/>
          </w14:textOutline>
        </w:rPr>
        <w:t>«</w:t>
      </w:r>
      <w:r w:rsidR="005E3BDE" w:rsidRPr="000D3158">
        <w:rPr>
          <w:rFonts w:eastAsia="Arial Unicode MS" w:cs="Arial Unicode MS"/>
          <w:color w:val="000000"/>
          <w:bdr w:val="nil"/>
          <w14:textOutline w14:w="0" w14:cap="flat" w14:cmpd="sng" w14:algn="ctr">
            <w14:noFill/>
            <w14:prstDash w14:val="solid"/>
            <w14:bevel/>
          </w14:textOutline>
        </w:rPr>
        <w:t>Единой России</w:t>
      </w:r>
      <w:r w:rsidR="00B6044E">
        <w:rPr>
          <w:rFonts w:eastAsia="Arial Unicode MS" w:cs="Arial Unicode MS"/>
          <w:color w:val="000000"/>
          <w:bdr w:val="nil"/>
          <w14:textOutline w14:w="0" w14:cap="flat" w14:cmpd="sng" w14:algn="ctr">
            <w14:noFill/>
            <w14:prstDash w14:val="solid"/>
            <w14:bevel/>
          </w14:textOutline>
        </w:rPr>
        <w:t>»</w:t>
      </w:r>
      <w:r w:rsidR="005E3BDE" w:rsidRPr="000D3158">
        <w:rPr>
          <w:rFonts w:eastAsia="Arial Unicode MS" w:cs="Arial Unicode MS"/>
          <w:color w:val="000000"/>
          <w:bdr w:val="nil"/>
          <w14:textOutline w14:w="0" w14:cap="flat" w14:cmpd="sng" w14:algn="ctr">
            <w14:noFill/>
            <w14:prstDash w14:val="solid"/>
            <w14:bevel/>
          </w14:textOutline>
        </w:rPr>
        <w:t xml:space="preserve"> </w:t>
      </w:r>
      <w:r w:rsidR="00717F53">
        <w:rPr>
          <w:rFonts w:eastAsia="Arial Unicode MS" w:cs="Arial Unicode MS"/>
          <w:color w:val="000000"/>
          <w:bdr w:val="nil"/>
          <w14:textOutline w14:w="0" w14:cap="flat" w14:cmpd="sng" w14:algn="ctr">
            <w14:noFill/>
            <w14:prstDash w14:val="solid"/>
            <w14:bevel/>
          </w14:textOutline>
        </w:rPr>
        <w:t xml:space="preserve">во главе с </w:t>
      </w:r>
      <w:proofErr w:type="spellStart"/>
      <w:r w:rsidR="00717F53">
        <w:rPr>
          <w:rFonts w:eastAsia="Arial Unicode MS" w:cs="Arial Unicode MS"/>
          <w:color w:val="000000"/>
          <w:bdr w:val="nil"/>
          <w14:textOutline w14:w="0" w14:cap="flat" w14:cmpd="sng" w14:algn="ctr">
            <w14:noFill/>
            <w14:prstDash w14:val="solid"/>
            <w14:bevel/>
          </w14:textOutline>
        </w:rPr>
        <w:t>А.Турчаком</w:t>
      </w:r>
      <w:proofErr w:type="spellEnd"/>
      <w:r w:rsidR="00717F53">
        <w:rPr>
          <w:rFonts w:eastAsia="Arial Unicode MS" w:cs="Arial Unicode MS"/>
          <w:color w:val="000000"/>
          <w:bdr w:val="nil"/>
          <w14:textOutline w14:w="0" w14:cap="flat" w14:cmpd="sng" w14:algn="ctr">
            <w14:noFill/>
            <w14:prstDash w14:val="solid"/>
            <w14:bevel/>
          </w14:textOutline>
        </w:rPr>
        <w:t xml:space="preserve"> посетили </w:t>
      </w:r>
      <w:r w:rsidR="005E3BDE" w:rsidRPr="000D3158">
        <w:rPr>
          <w:rFonts w:eastAsia="Arial Unicode MS" w:cs="Arial Unicode MS"/>
          <w:color w:val="000000"/>
          <w:bdr w:val="nil"/>
          <w14:textOutline w14:w="0" w14:cap="flat" w14:cmpd="sng" w14:algn="ctr">
            <w14:noFill/>
            <w14:prstDash w14:val="solid"/>
            <w14:bevel/>
          </w14:textOutline>
        </w:rPr>
        <w:t xml:space="preserve">с гуманитарной миссией освобожденные территории Донецкой и Луганской Народных Республик. </w:t>
      </w:r>
    </w:p>
    <w:p w14:paraId="62D4EBB5" w14:textId="05DD7152" w:rsidR="005E3BDE" w:rsidRPr="00717F53" w:rsidRDefault="00717F53" w:rsidP="00717F53">
      <w:pPr>
        <w:spacing w:after="120"/>
        <w:jc w:val="both"/>
        <w:rPr>
          <w:sz w:val="26"/>
          <w:szCs w:val="26"/>
        </w:rPr>
      </w:pPr>
      <w:r>
        <w:rPr>
          <w:sz w:val="26"/>
          <w:szCs w:val="26"/>
        </w:rPr>
        <w:t>Они</w:t>
      </w:r>
      <w:r w:rsidRPr="006D2FAE">
        <w:rPr>
          <w:sz w:val="26"/>
          <w:szCs w:val="26"/>
        </w:rPr>
        <w:t xml:space="preserve"> доставили гуманитарную помощь в освобожденные территории ЛНР и ДНР, встретились с местными жителями. Посетили областную клиническую больницу им. Калинина и Донецкий Республиканский травматологический центр, пообщались со служащими народной милиции ДНР, которые проходят лечение</w:t>
      </w:r>
      <w:r>
        <w:rPr>
          <w:sz w:val="26"/>
          <w:szCs w:val="26"/>
        </w:rPr>
        <w:t xml:space="preserve"> после ранений</w:t>
      </w:r>
      <w:r w:rsidRPr="006D2FAE">
        <w:rPr>
          <w:sz w:val="26"/>
          <w:szCs w:val="26"/>
        </w:rPr>
        <w:t>. А также приняли участие в праздничном митинг-концерте, в честь годовщины воссоединения Крыма с Ро</w:t>
      </w:r>
      <w:r>
        <w:rPr>
          <w:sz w:val="26"/>
          <w:szCs w:val="26"/>
        </w:rPr>
        <w:t>ссией и в поддержку спец</w:t>
      </w:r>
      <w:r w:rsidRPr="006D2FAE">
        <w:rPr>
          <w:sz w:val="26"/>
          <w:szCs w:val="26"/>
        </w:rPr>
        <w:t>операции вооруженных сил РФ по денацификации и демилитаризации Украины.</w:t>
      </w:r>
    </w:p>
    <w:p w14:paraId="7C714F43" w14:textId="4E0BA12C" w:rsidR="005E3BDE" w:rsidRPr="000D3158" w:rsidRDefault="005E3BDE" w:rsidP="007F6FFA">
      <w:pPr>
        <w:jc w:val="both"/>
        <w:rPr>
          <w:rFonts w:eastAsia="Arial Unicode MS" w:cs="Arial Unicode MS"/>
          <w:b/>
          <w:color w:val="000000"/>
          <w:bdr w:val="nil"/>
          <w14:textOutline w14:w="0" w14:cap="flat" w14:cmpd="sng" w14:algn="ctr">
            <w14:noFill/>
            <w14:prstDash w14:val="solid"/>
            <w14:bevel/>
          </w14:textOutline>
        </w:rPr>
      </w:pPr>
      <w:r w:rsidRPr="000D3158">
        <w:rPr>
          <w:rFonts w:eastAsia="Arial Unicode MS" w:cs="Arial Unicode MS"/>
          <w:b/>
          <w:color w:val="000000"/>
          <w:bdr w:val="nil"/>
          <w14:textOutline w14:w="0" w14:cap="flat" w14:cmpd="sng" w14:algn="ctr">
            <w14:noFill/>
            <w14:prstDash w14:val="solid"/>
            <w14:bevel/>
          </w14:textOutline>
        </w:rPr>
        <w:t>МГЕР, общественные приёмные Партии и «</w:t>
      </w:r>
      <w:proofErr w:type="spellStart"/>
      <w:r w:rsidRPr="000D3158">
        <w:rPr>
          <w:rFonts w:eastAsia="Arial Unicode MS" w:cs="Arial Unicode MS"/>
          <w:b/>
          <w:color w:val="000000"/>
          <w:bdr w:val="nil"/>
          <w14:textOutline w14:w="0" w14:cap="flat" w14:cmpd="sng" w14:algn="ctr">
            <w14:noFill/>
            <w14:prstDash w14:val="solid"/>
            <w14:bevel/>
          </w14:textOutline>
        </w:rPr>
        <w:t>Юнармия</w:t>
      </w:r>
      <w:proofErr w:type="spellEnd"/>
      <w:r w:rsidRPr="000D3158">
        <w:rPr>
          <w:rFonts w:eastAsia="Arial Unicode MS" w:cs="Arial Unicode MS"/>
          <w:b/>
          <w:color w:val="000000"/>
          <w:bdr w:val="nil"/>
          <w14:textOutline w14:w="0" w14:cap="flat" w14:cmpd="sng" w14:algn="ctr">
            <w14:noFill/>
            <w14:prstDash w14:val="solid"/>
            <w14:bevel/>
          </w14:textOutline>
        </w:rPr>
        <w:t xml:space="preserve">» </w:t>
      </w:r>
      <w:r w:rsidR="00B6044E" w:rsidRPr="000D3158">
        <w:rPr>
          <w:rFonts w:eastAsia="Arial Unicode MS" w:cs="Arial Unicode MS"/>
          <w:b/>
          <w:color w:val="000000"/>
          <w:bdr w:val="nil"/>
          <w14:textOutline w14:w="0" w14:cap="flat" w14:cmpd="sng" w14:algn="ctr">
            <w14:noFill/>
            <w14:prstDash w14:val="solid"/>
            <w14:bevel/>
          </w14:textOutline>
        </w:rPr>
        <w:t xml:space="preserve">на весенних каникулах </w:t>
      </w:r>
      <w:r w:rsidRPr="000D3158">
        <w:rPr>
          <w:rFonts w:eastAsia="Arial Unicode MS" w:cs="Arial Unicode MS"/>
          <w:b/>
          <w:color w:val="000000"/>
          <w:bdr w:val="nil"/>
          <w14:textOutline w14:w="0" w14:cap="flat" w14:cmpd="sng" w14:algn="ctr">
            <w14:noFill/>
            <w14:prstDash w14:val="solid"/>
            <w14:bevel/>
          </w14:textOutline>
        </w:rPr>
        <w:t xml:space="preserve">запускают акцию «Команда дружбы» для школьников из Донбасса. </w:t>
      </w:r>
    </w:p>
    <w:p w14:paraId="40761043" w14:textId="7A8B376F" w:rsidR="005E3BDE" w:rsidRPr="000D3158" w:rsidRDefault="005E3BDE" w:rsidP="007F6FFA">
      <w:pPr>
        <w:jc w:val="both"/>
        <w:rPr>
          <w:rFonts w:eastAsia="Arial Unicode MS" w:cs="Arial Unicode MS"/>
          <w:color w:val="000000"/>
          <w:bdr w:val="nil"/>
          <w14:textOutline w14:w="0" w14:cap="flat" w14:cmpd="sng" w14:algn="ctr">
            <w14:noFill/>
            <w14:prstDash w14:val="solid"/>
            <w14:bevel/>
          </w14:textOutline>
        </w:rPr>
      </w:pPr>
    </w:p>
    <w:p w14:paraId="49DA8E2A" w14:textId="6CF9255E" w:rsidR="005E3BDE" w:rsidRPr="000D3158" w:rsidRDefault="005E3BDE" w:rsidP="007F6FFA">
      <w:pPr>
        <w:jc w:val="both"/>
        <w:rPr>
          <w:rFonts w:eastAsia="Arial Unicode MS" w:cs="Arial Unicode MS"/>
          <w:i/>
          <w:color w:val="000000"/>
          <w:bdr w:val="nil"/>
          <w14:textOutline w14:w="0" w14:cap="flat" w14:cmpd="sng" w14:algn="ctr">
            <w14:noFill/>
            <w14:prstDash w14:val="solid"/>
            <w14:bevel/>
          </w14:textOutline>
        </w:rPr>
      </w:pPr>
      <w:r w:rsidRPr="000D3158">
        <w:rPr>
          <w:rFonts w:eastAsia="Arial Unicode MS" w:cs="Arial Unicode MS"/>
          <w:i/>
          <w:color w:val="000000"/>
          <w:bdr w:val="nil"/>
          <w14:textOutline w14:w="0" w14:cap="flat" w14:cmpd="sng" w14:algn="ctr">
            <w14:noFill/>
            <w14:prstDash w14:val="solid"/>
            <w14:bevel/>
          </w14:textOutline>
        </w:rPr>
        <w:t xml:space="preserve">«На фоне постоянного стресса у некоторых наблюдаются проблемы со здоровьем, к нам через общественные приемные </w:t>
      </w:r>
      <w:r w:rsidR="00B6044E">
        <w:rPr>
          <w:rFonts w:eastAsia="Arial Unicode MS" w:cs="Arial Unicode MS"/>
          <w:i/>
          <w:color w:val="000000"/>
          <w:bdr w:val="nil"/>
          <w14:textOutline w14:w="0" w14:cap="flat" w14:cmpd="sng" w14:algn="ctr">
            <w14:noFill/>
            <w14:prstDash w14:val="solid"/>
            <w14:bevel/>
          </w14:textOutline>
        </w:rPr>
        <w:t>Партии</w:t>
      </w:r>
      <w:r w:rsidRPr="000D3158">
        <w:rPr>
          <w:rFonts w:eastAsia="Arial Unicode MS" w:cs="Arial Unicode MS"/>
          <w:i/>
          <w:color w:val="000000"/>
          <w:bdr w:val="nil"/>
          <w14:textOutline w14:w="0" w14:cap="flat" w14:cmpd="sng" w14:algn="ctr">
            <w14:noFill/>
            <w14:prstDash w14:val="solid"/>
            <w14:bevel/>
          </w14:textOutline>
        </w:rPr>
        <w:t xml:space="preserve"> обращаются их родственники с просьбой помочь, мы подключаем врачей. Важно для этих детей создать психологически благоприятную обстановку, которая поможет поскорее забыть пережитое. Походы в театр, музеи, кино, мастер-классы по выходным дням, общение со сверстниками, волонтерам</w:t>
      </w:r>
      <w:r w:rsidR="00B6044E">
        <w:rPr>
          <w:rFonts w:eastAsia="Arial Unicode MS" w:cs="Arial Unicode MS"/>
          <w:i/>
          <w:color w:val="000000"/>
          <w:bdr w:val="nil"/>
          <w14:textOutline w14:w="0" w14:cap="flat" w14:cmpd="sng" w14:algn="ctr">
            <w14:noFill/>
            <w14:prstDash w14:val="solid"/>
            <w14:bevel/>
          </w14:textOutline>
        </w:rPr>
        <w:t xml:space="preserve"> -</w:t>
      </w:r>
      <w:r w:rsidRPr="000D3158">
        <w:rPr>
          <w:rFonts w:eastAsia="Arial Unicode MS" w:cs="Arial Unicode MS"/>
          <w:i/>
          <w:color w:val="000000"/>
          <w:bdr w:val="nil"/>
          <w14:textOutline w14:w="0" w14:cap="flat" w14:cmpd="sng" w14:algn="ctr">
            <w14:noFill/>
            <w14:prstDash w14:val="solid"/>
            <w14:bevel/>
          </w14:textOutline>
        </w:rPr>
        <w:t xml:space="preserve"> уверена, пойдут им на пользу»</w:t>
      </w:r>
    </w:p>
    <w:p w14:paraId="2C952A22" w14:textId="5B1429F0" w:rsidR="005E3BDE" w:rsidRPr="000D3158" w:rsidRDefault="005E3BDE" w:rsidP="007F6FFA">
      <w:pPr>
        <w:jc w:val="both"/>
        <w:rPr>
          <w:rFonts w:eastAsia="Arial Unicode MS" w:cs="Arial Unicode MS"/>
          <w:b/>
          <w:i/>
          <w:color w:val="000000"/>
          <w:bdr w:val="nil"/>
          <w14:textOutline w14:w="0" w14:cap="flat" w14:cmpd="sng" w14:algn="ctr">
            <w14:noFill/>
            <w14:prstDash w14:val="solid"/>
            <w14:bevel/>
          </w14:textOutline>
        </w:rPr>
      </w:pPr>
      <w:r w:rsidRPr="000D3158">
        <w:rPr>
          <w:rFonts w:eastAsia="Arial Unicode MS" w:cs="Arial Unicode MS"/>
          <w:b/>
          <w:i/>
          <w:color w:val="000000"/>
          <w:bdr w:val="nil"/>
          <w14:textOutline w14:w="0" w14:cap="flat" w14:cmpd="sng" w14:algn="ctr">
            <w14:noFill/>
            <w14:prstDash w14:val="solid"/>
            <w14:bevel/>
          </w14:textOutline>
        </w:rPr>
        <w:t xml:space="preserve">Анна Кузнецова, председатель Комиссии </w:t>
      </w:r>
      <w:r w:rsidR="00B6044E">
        <w:rPr>
          <w:rFonts w:eastAsia="Arial Unicode MS" w:cs="Arial Unicode MS"/>
          <w:b/>
          <w:i/>
          <w:color w:val="000000"/>
          <w:bdr w:val="nil"/>
          <w14:textOutline w14:w="0" w14:cap="flat" w14:cmpd="sng" w14:algn="ctr">
            <w14:noFill/>
            <w14:prstDash w14:val="solid"/>
            <w14:bevel/>
          </w14:textOutline>
        </w:rPr>
        <w:t>«</w:t>
      </w:r>
      <w:r w:rsidRPr="000D3158">
        <w:rPr>
          <w:rFonts w:eastAsia="Arial Unicode MS" w:cs="Arial Unicode MS"/>
          <w:b/>
          <w:i/>
          <w:color w:val="000000"/>
          <w:bdr w:val="nil"/>
          <w14:textOutline w14:w="0" w14:cap="flat" w14:cmpd="sng" w14:algn="ctr">
            <w14:noFill/>
            <w14:prstDash w14:val="solid"/>
            <w14:bevel/>
          </w14:textOutline>
        </w:rPr>
        <w:t>Единой России</w:t>
      </w:r>
      <w:r w:rsidR="00B6044E">
        <w:rPr>
          <w:rFonts w:eastAsia="Arial Unicode MS" w:cs="Arial Unicode MS"/>
          <w:b/>
          <w:i/>
          <w:color w:val="000000"/>
          <w:bdr w:val="nil"/>
          <w14:textOutline w14:w="0" w14:cap="flat" w14:cmpd="sng" w14:algn="ctr">
            <w14:noFill/>
            <w14:prstDash w14:val="solid"/>
            <w14:bevel/>
          </w14:textOutline>
        </w:rPr>
        <w:t>»</w:t>
      </w:r>
      <w:r w:rsidRPr="000D3158">
        <w:rPr>
          <w:rFonts w:eastAsia="Arial Unicode MS" w:cs="Arial Unicode MS"/>
          <w:b/>
          <w:i/>
          <w:color w:val="000000"/>
          <w:bdr w:val="nil"/>
          <w14:textOutline w14:w="0" w14:cap="flat" w14:cmpd="sng" w14:algn="ctr">
            <w14:noFill/>
            <w14:prstDash w14:val="solid"/>
            <w14:bevel/>
          </w14:textOutline>
        </w:rPr>
        <w:t xml:space="preserve"> по работе с обращениями граждан, вице-спикер Госдумы.19.03.2022</w:t>
      </w:r>
    </w:p>
    <w:p w14:paraId="6C646719" w14:textId="4687BBCA" w:rsidR="005E3BDE" w:rsidRPr="000D3158" w:rsidRDefault="005E3BDE" w:rsidP="007F6FFA">
      <w:pPr>
        <w:jc w:val="both"/>
        <w:rPr>
          <w:rFonts w:eastAsia="Arial Unicode MS" w:cs="Arial Unicode MS"/>
          <w:color w:val="000000"/>
          <w:bdr w:val="nil"/>
          <w14:textOutline w14:w="0" w14:cap="flat" w14:cmpd="sng" w14:algn="ctr">
            <w14:noFill/>
            <w14:prstDash w14:val="solid"/>
            <w14:bevel/>
          </w14:textOutline>
        </w:rPr>
      </w:pPr>
    </w:p>
    <w:p w14:paraId="603C19D6" w14:textId="77777777" w:rsidR="005E3BDE" w:rsidRPr="000D3158" w:rsidRDefault="005E3BDE" w:rsidP="007F6FFA">
      <w:pPr>
        <w:jc w:val="both"/>
        <w:rPr>
          <w:rFonts w:eastAsia="Arial Unicode MS" w:cs="Arial Unicode MS"/>
          <w:color w:val="000000"/>
          <w:bdr w:val="nil"/>
          <w14:textOutline w14:w="0" w14:cap="flat" w14:cmpd="sng" w14:algn="ctr">
            <w14:noFill/>
            <w14:prstDash w14:val="solid"/>
            <w14:bevel/>
          </w14:textOutline>
        </w:rPr>
      </w:pPr>
    </w:p>
    <w:sectPr w:rsidR="005E3BDE" w:rsidRPr="000D3158" w:rsidSect="00F00732">
      <w:footerReference w:type="even" r:id="rId23"/>
      <w:footerReference w:type="default" r:id="rId24"/>
      <w:pgSz w:w="11906" w:h="16838"/>
      <w:pgMar w:top="567" w:right="850" w:bottom="709" w:left="993"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461F" w14:textId="77777777" w:rsidR="009174BE" w:rsidRDefault="009174BE">
      <w:r>
        <w:separator/>
      </w:r>
    </w:p>
  </w:endnote>
  <w:endnote w:type="continuationSeparator" w:id="0">
    <w:p w14:paraId="59066A63" w14:textId="77777777" w:rsidR="009174BE" w:rsidRDefault="0091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tka Display">
    <w:panose1 w:val="00000000000000000000"/>
    <w:charset w:val="CC"/>
    <w:family w:val="auto"/>
    <w:pitch w:val="variable"/>
    <w:sig w:usb0="A00002EF" w:usb1="400020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F7DE" w14:textId="77777777" w:rsidR="00D95009" w:rsidRDefault="00D95009" w:rsidP="00562D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CA8C329" w14:textId="77777777" w:rsidR="00D95009" w:rsidRDefault="00D95009" w:rsidP="00562D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5599" w14:textId="1BC7CD4F" w:rsidR="00D95009" w:rsidRDefault="00D95009" w:rsidP="00562D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D3158">
      <w:rPr>
        <w:rStyle w:val="a5"/>
        <w:noProof/>
      </w:rPr>
      <w:t>5</w:t>
    </w:r>
    <w:r>
      <w:rPr>
        <w:rStyle w:val="a5"/>
      </w:rPr>
      <w:fldChar w:fldCharType="end"/>
    </w:r>
  </w:p>
  <w:p w14:paraId="6694C69D" w14:textId="77777777" w:rsidR="00D95009" w:rsidRDefault="00D95009" w:rsidP="00562D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B4D2" w14:textId="77777777" w:rsidR="009174BE" w:rsidRDefault="009174BE">
      <w:r>
        <w:separator/>
      </w:r>
    </w:p>
  </w:footnote>
  <w:footnote w:type="continuationSeparator" w:id="0">
    <w:p w14:paraId="58BF94FC" w14:textId="77777777" w:rsidR="009174BE" w:rsidRDefault="00917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223"/>
    <w:multiLevelType w:val="hybridMultilevel"/>
    <w:tmpl w:val="415E4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0B19"/>
    <w:multiLevelType w:val="hybridMultilevel"/>
    <w:tmpl w:val="F4A62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0F3CDA"/>
    <w:multiLevelType w:val="hybridMultilevel"/>
    <w:tmpl w:val="D3B8B6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E9A4BC4"/>
    <w:multiLevelType w:val="hybridMultilevel"/>
    <w:tmpl w:val="920449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0A07C7"/>
    <w:multiLevelType w:val="hybridMultilevel"/>
    <w:tmpl w:val="E7A67BB4"/>
    <w:lvl w:ilvl="0" w:tplc="1832B5D6">
      <w:start w:val="1"/>
      <w:numFmt w:val="decimal"/>
      <w:lvlText w:val="%1."/>
      <w:lvlJc w:val="left"/>
      <w:pPr>
        <w:ind w:left="644"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EA4654"/>
    <w:multiLevelType w:val="hybridMultilevel"/>
    <w:tmpl w:val="A3B0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879FE"/>
    <w:multiLevelType w:val="hybridMultilevel"/>
    <w:tmpl w:val="B86ED16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5DD71CB"/>
    <w:multiLevelType w:val="multilevel"/>
    <w:tmpl w:val="819C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703B6"/>
    <w:multiLevelType w:val="hybridMultilevel"/>
    <w:tmpl w:val="B784C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C519DE"/>
    <w:multiLevelType w:val="hybridMultilevel"/>
    <w:tmpl w:val="0BC28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D2334F"/>
    <w:multiLevelType w:val="hybridMultilevel"/>
    <w:tmpl w:val="573C2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A416B7"/>
    <w:multiLevelType w:val="hybridMultilevel"/>
    <w:tmpl w:val="5C42D786"/>
    <w:lvl w:ilvl="0" w:tplc="5F1E9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0C44DE"/>
    <w:multiLevelType w:val="hybridMultilevel"/>
    <w:tmpl w:val="A4A00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BD7A11"/>
    <w:multiLevelType w:val="hybridMultilevel"/>
    <w:tmpl w:val="4968B1A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6E00BA2"/>
    <w:multiLevelType w:val="hybridMultilevel"/>
    <w:tmpl w:val="CDFE1BC2"/>
    <w:lvl w:ilvl="0" w:tplc="5F1E9B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F76149"/>
    <w:multiLevelType w:val="hybridMultilevel"/>
    <w:tmpl w:val="4A725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E0489"/>
    <w:multiLevelType w:val="hybridMultilevel"/>
    <w:tmpl w:val="8F72A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3C3FE2"/>
    <w:multiLevelType w:val="hybridMultilevel"/>
    <w:tmpl w:val="F5321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E8741E"/>
    <w:multiLevelType w:val="hybridMultilevel"/>
    <w:tmpl w:val="CB02A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943799"/>
    <w:multiLevelType w:val="hybridMultilevel"/>
    <w:tmpl w:val="042EB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421E61"/>
    <w:multiLevelType w:val="hybridMultilevel"/>
    <w:tmpl w:val="40903B34"/>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1" w15:restartNumberingAfterBreak="0">
    <w:nsid w:val="4527380D"/>
    <w:multiLevelType w:val="hybridMultilevel"/>
    <w:tmpl w:val="F7529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DF3E22"/>
    <w:multiLevelType w:val="hybridMultilevel"/>
    <w:tmpl w:val="A3D80D20"/>
    <w:lvl w:ilvl="0" w:tplc="DC845F1E">
      <w:start w:val="1"/>
      <w:numFmt w:val="bullet"/>
      <w:lvlText w:val="–"/>
      <w:lvlJc w:val="left"/>
      <w:pPr>
        <w:ind w:left="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1CE70C">
      <w:start w:val="1"/>
      <w:numFmt w:val="bullet"/>
      <w:lvlText w:val="o"/>
      <w:lvlJc w:val="left"/>
      <w:pPr>
        <w:ind w:left="22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24E108E">
      <w:start w:val="1"/>
      <w:numFmt w:val="bullet"/>
      <w:lvlText w:val="▪"/>
      <w:lvlJc w:val="left"/>
      <w:pPr>
        <w:ind w:left="30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50A5092">
      <w:start w:val="1"/>
      <w:numFmt w:val="bullet"/>
      <w:lvlText w:val="•"/>
      <w:lvlJc w:val="left"/>
      <w:pPr>
        <w:ind w:left="3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C30C45C">
      <w:start w:val="1"/>
      <w:numFmt w:val="bullet"/>
      <w:lvlText w:val="o"/>
      <w:lvlJc w:val="left"/>
      <w:pPr>
        <w:ind w:left="44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8CA4538">
      <w:start w:val="1"/>
      <w:numFmt w:val="bullet"/>
      <w:lvlText w:val="▪"/>
      <w:lvlJc w:val="left"/>
      <w:pPr>
        <w:ind w:left="51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3E66B50">
      <w:start w:val="1"/>
      <w:numFmt w:val="bullet"/>
      <w:lvlText w:val="•"/>
      <w:lvlJc w:val="left"/>
      <w:pPr>
        <w:ind w:left="58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20E006">
      <w:start w:val="1"/>
      <w:numFmt w:val="bullet"/>
      <w:lvlText w:val="o"/>
      <w:lvlJc w:val="left"/>
      <w:pPr>
        <w:ind w:left="66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6F43470">
      <w:start w:val="1"/>
      <w:numFmt w:val="bullet"/>
      <w:lvlText w:val="▪"/>
      <w:lvlJc w:val="left"/>
      <w:pPr>
        <w:ind w:left="73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4341FB1"/>
    <w:multiLevelType w:val="hybridMultilevel"/>
    <w:tmpl w:val="AE52F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151668"/>
    <w:multiLevelType w:val="hybridMultilevel"/>
    <w:tmpl w:val="469C20F0"/>
    <w:lvl w:ilvl="0" w:tplc="867828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8476DBB"/>
    <w:multiLevelType w:val="hybridMultilevel"/>
    <w:tmpl w:val="00CCE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210733"/>
    <w:multiLevelType w:val="hybridMultilevel"/>
    <w:tmpl w:val="DCD8C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5F3846"/>
    <w:multiLevelType w:val="hybridMultilevel"/>
    <w:tmpl w:val="4F2A8F04"/>
    <w:lvl w:ilvl="0" w:tplc="5F1E9B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8C6E53"/>
    <w:multiLevelType w:val="hybridMultilevel"/>
    <w:tmpl w:val="5FBC0964"/>
    <w:lvl w:ilvl="0" w:tplc="B560BE62">
      <w:start w:val="1"/>
      <w:numFmt w:val="decimal"/>
      <w:lvlText w:val="%1."/>
      <w:lvlJc w:val="left"/>
      <w:pPr>
        <w:ind w:left="720" w:hanging="360"/>
      </w:pPr>
      <w:rPr>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B401B9"/>
    <w:multiLevelType w:val="hybridMultilevel"/>
    <w:tmpl w:val="920A1F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E9C40E0"/>
    <w:multiLevelType w:val="hybridMultilevel"/>
    <w:tmpl w:val="1BFE3532"/>
    <w:lvl w:ilvl="0" w:tplc="1BA87BF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2468B4"/>
    <w:multiLevelType w:val="hybridMultilevel"/>
    <w:tmpl w:val="0D62A7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27B49A6"/>
    <w:multiLevelType w:val="hybridMultilevel"/>
    <w:tmpl w:val="3DF674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2FC2E39"/>
    <w:multiLevelType w:val="hybridMultilevel"/>
    <w:tmpl w:val="DE84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821791"/>
    <w:multiLevelType w:val="hybridMultilevel"/>
    <w:tmpl w:val="97145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F40318"/>
    <w:multiLevelType w:val="hybridMultilevel"/>
    <w:tmpl w:val="CED076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8C06666"/>
    <w:multiLevelType w:val="hybridMultilevel"/>
    <w:tmpl w:val="B5DE76EE"/>
    <w:lvl w:ilvl="0" w:tplc="0FA8F0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6D0D5422"/>
    <w:multiLevelType w:val="hybridMultilevel"/>
    <w:tmpl w:val="593A7FE8"/>
    <w:lvl w:ilvl="0" w:tplc="11C8776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D216884"/>
    <w:multiLevelType w:val="hybridMultilevel"/>
    <w:tmpl w:val="995490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E877E5B"/>
    <w:multiLevelType w:val="hybridMultilevel"/>
    <w:tmpl w:val="6E38D420"/>
    <w:lvl w:ilvl="0" w:tplc="70248848">
      <w:start w:val="1"/>
      <w:numFmt w:val="decimal"/>
      <w:lvlText w:val="%1."/>
      <w:lvlJc w:val="left"/>
      <w:pPr>
        <w:ind w:left="785" w:hanging="360"/>
      </w:pPr>
      <w:rPr>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72A32C2C"/>
    <w:multiLevelType w:val="hybridMultilevel"/>
    <w:tmpl w:val="A7AE3B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6B30F3A"/>
    <w:multiLevelType w:val="hybridMultilevel"/>
    <w:tmpl w:val="D1009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B43B74"/>
    <w:multiLevelType w:val="hybridMultilevel"/>
    <w:tmpl w:val="0F78CB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C9B086D"/>
    <w:multiLevelType w:val="hybridMultilevel"/>
    <w:tmpl w:val="D1FAEC44"/>
    <w:lvl w:ilvl="0" w:tplc="42A29EC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0423C3"/>
    <w:multiLevelType w:val="hybridMultilevel"/>
    <w:tmpl w:val="6076F8F8"/>
    <w:lvl w:ilvl="0" w:tplc="1BA87BF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99571E"/>
    <w:multiLevelType w:val="hybridMultilevel"/>
    <w:tmpl w:val="BC6AE476"/>
    <w:lvl w:ilvl="0" w:tplc="0F883244">
      <w:start w:val="1"/>
      <w:numFmt w:val="decimal"/>
      <w:lvlText w:val="%1."/>
      <w:lvlJc w:val="left"/>
      <w:pPr>
        <w:ind w:left="720" w:hanging="360"/>
      </w:pPr>
      <w:rPr>
        <w:rFonts w:ascii="Arial" w:hAnsi="Arial" w:cs="Arial"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
  </w:num>
  <w:num w:numId="3">
    <w:abstractNumId w:val="24"/>
  </w:num>
  <w:num w:numId="4">
    <w:abstractNumId w:val="35"/>
  </w:num>
  <w:num w:numId="5">
    <w:abstractNumId w:val="27"/>
  </w:num>
  <w:num w:numId="6">
    <w:abstractNumId w:val="14"/>
  </w:num>
  <w:num w:numId="7">
    <w:abstractNumId w:val="11"/>
  </w:num>
  <w:num w:numId="8">
    <w:abstractNumId w:val="2"/>
  </w:num>
  <w:num w:numId="9">
    <w:abstractNumId w:val="40"/>
  </w:num>
  <w:num w:numId="10">
    <w:abstractNumId w:val="42"/>
  </w:num>
  <w:num w:numId="11">
    <w:abstractNumId w:val="31"/>
  </w:num>
  <w:num w:numId="12">
    <w:abstractNumId w:val="29"/>
  </w:num>
  <w:num w:numId="13">
    <w:abstractNumId w:val="13"/>
  </w:num>
  <w:num w:numId="14">
    <w:abstractNumId w:val="38"/>
  </w:num>
  <w:num w:numId="15">
    <w:abstractNumId w:val="32"/>
  </w:num>
  <w:num w:numId="16">
    <w:abstractNumId w:val="1"/>
  </w:num>
  <w:num w:numId="17">
    <w:abstractNumId w:val="12"/>
  </w:num>
  <w:num w:numId="18">
    <w:abstractNumId w:val="9"/>
  </w:num>
  <w:num w:numId="19">
    <w:abstractNumId w:val="6"/>
  </w:num>
  <w:num w:numId="20">
    <w:abstractNumId w:val="0"/>
  </w:num>
  <w:num w:numId="21">
    <w:abstractNumId w:val="39"/>
  </w:num>
  <w:num w:numId="22">
    <w:abstractNumId w:val="33"/>
  </w:num>
  <w:num w:numId="23">
    <w:abstractNumId w:val="41"/>
  </w:num>
  <w:num w:numId="24">
    <w:abstractNumId w:val="28"/>
  </w:num>
  <w:num w:numId="25">
    <w:abstractNumId w:val="22"/>
  </w:num>
  <w:num w:numId="26">
    <w:abstractNumId w:val="4"/>
  </w:num>
  <w:num w:numId="27">
    <w:abstractNumId w:val="43"/>
  </w:num>
  <w:num w:numId="28">
    <w:abstractNumId w:val="21"/>
  </w:num>
  <w:num w:numId="29">
    <w:abstractNumId w:val="25"/>
  </w:num>
  <w:num w:numId="30">
    <w:abstractNumId w:val="8"/>
  </w:num>
  <w:num w:numId="31">
    <w:abstractNumId w:val="17"/>
  </w:num>
  <w:num w:numId="32">
    <w:abstractNumId w:val="15"/>
  </w:num>
  <w:num w:numId="33">
    <w:abstractNumId w:val="7"/>
  </w:num>
  <w:num w:numId="34">
    <w:abstractNumId w:val="34"/>
  </w:num>
  <w:num w:numId="35">
    <w:abstractNumId w:val="10"/>
  </w:num>
  <w:num w:numId="36">
    <w:abstractNumId w:val="44"/>
  </w:num>
  <w:num w:numId="37">
    <w:abstractNumId w:val="30"/>
  </w:num>
  <w:num w:numId="38">
    <w:abstractNumId w:val="19"/>
  </w:num>
  <w:num w:numId="39">
    <w:abstractNumId w:val="5"/>
  </w:num>
  <w:num w:numId="40">
    <w:abstractNumId w:val="37"/>
  </w:num>
  <w:num w:numId="41">
    <w:abstractNumId w:val="45"/>
  </w:num>
  <w:num w:numId="42">
    <w:abstractNumId w:val="23"/>
  </w:num>
  <w:num w:numId="43">
    <w:abstractNumId w:val="18"/>
  </w:num>
  <w:num w:numId="44">
    <w:abstractNumId w:val="16"/>
  </w:num>
  <w:num w:numId="45">
    <w:abstractNumId w:val="26"/>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AC"/>
    <w:rsid w:val="00000452"/>
    <w:rsid w:val="00000C67"/>
    <w:rsid w:val="00002299"/>
    <w:rsid w:val="0000590D"/>
    <w:rsid w:val="00005F63"/>
    <w:rsid w:val="0000699D"/>
    <w:rsid w:val="00006F6A"/>
    <w:rsid w:val="000072C0"/>
    <w:rsid w:val="00007AA8"/>
    <w:rsid w:val="00011CB6"/>
    <w:rsid w:val="00012029"/>
    <w:rsid w:val="00014640"/>
    <w:rsid w:val="00015E43"/>
    <w:rsid w:val="00020363"/>
    <w:rsid w:val="000233B6"/>
    <w:rsid w:val="00023BDB"/>
    <w:rsid w:val="00026EE4"/>
    <w:rsid w:val="00027C57"/>
    <w:rsid w:val="000363D4"/>
    <w:rsid w:val="00036609"/>
    <w:rsid w:val="00036B1E"/>
    <w:rsid w:val="000379F0"/>
    <w:rsid w:val="00042754"/>
    <w:rsid w:val="0004463A"/>
    <w:rsid w:val="00044ACB"/>
    <w:rsid w:val="00046B72"/>
    <w:rsid w:val="0004703A"/>
    <w:rsid w:val="00056F45"/>
    <w:rsid w:val="000606E1"/>
    <w:rsid w:val="00061324"/>
    <w:rsid w:val="00067FEE"/>
    <w:rsid w:val="000718AB"/>
    <w:rsid w:val="0007286D"/>
    <w:rsid w:val="0007406B"/>
    <w:rsid w:val="00076D60"/>
    <w:rsid w:val="00081DC1"/>
    <w:rsid w:val="00082248"/>
    <w:rsid w:val="00087129"/>
    <w:rsid w:val="00087182"/>
    <w:rsid w:val="00087831"/>
    <w:rsid w:val="000926DB"/>
    <w:rsid w:val="00094010"/>
    <w:rsid w:val="00097F6C"/>
    <w:rsid w:val="000A1C34"/>
    <w:rsid w:val="000A43AC"/>
    <w:rsid w:val="000A601F"/>
    <w:rsid w:val="000A6F3A"/>
    <w:rsid w:val="000B29D2"/>
    <w:rsid w:val="000B2E15"/>
    <w:rsid w:val="000B2E2B"/>
    <w:rsid w:val="000B2F74"/>
    <w:rsid w:val="000B6214"/>
    <w:rsid w:val="000C0280"/>
    <w:rsid w:val="000C0930"/>
    <w:rsid w:val="000C12E4"/>
    <w:rsid w:val="000C5D8C"/>
    <w:rsid w:val="000C662D"/>
    <w:rsid w:val="000C7429"/>
    <w:rsid w:val="000D2924"/>
    <w:rsid w:val="000D3158"/>
    <w:rsid w:val="000D5774"/>
    <w:rsid w:val="000D5D82"/>
    <w:rsid w:val="000D6D3A"/>
    <w:rsid w:val="000D6ED4"/>
    <w:rsid w:val="000E153F"/>
    <w:rsid w:val="000E23C0"/>
    <w:rsid w:val="000E33C7"/>
    <w:rsid w:val="000E3797"/>
    <w:rsid w:val="000E5885"/>
    <w:rsid w:val="000E72F8"/>
    <w:rsid w:val="000E7EDC"/>
    <w:rsid w:val="000F06EC"/>
    <w:rsid w:val="000F0E8C"/>
    <w:rsid w:val="000F548B"/>
    <w:rsid w:val="000F6E83"/>
    <w:rsid w:val="00102377"/>
    <w:rsid w:val="00102D62"/>
    <w:rsid w:val="001032D2"/>
    <w:rsid w:val="0010364A"/>
    <w:rsid w:val="001062D6"/>
    <w:rsid w:val="00107F1D"/>
    <w:rsid w:val="00111555"/>
    <w:rsid w:val="0011462E"/>
    <w:rsid w:val="001146D0"/>
    <w:rsid w:val="0011567F"/>
    <w:rsid w:val="00117D84"/>
    <w:rsid w:val="001202A2"/>
    <w:rsid w:val="0012111E"/>
    <w:rsid w:val="00121B00"/>
    <w:rsid w:val="001259B9"/>
    <w:rsid w:val="001259C5"/>
    <w:rsid w:val="00127980"/>
    <w:rsid w:val="00131F20"/>
    <w:rsid w:val="00132467"/>
    <w:rsid w:val="001327BA"/>
    <w:rsid w:val="00132D6F"/>
    <w:rsid w:val="001330C9"/>
    <w:rsid w:val="001331E7"/>
    <w:rsid w:val="00134D15"/>
    <w:rsid w:val="001352DA"/>
    <w:rsid w:val="0013691B"/>
    <w:rsid w:val="00136AD2"/>
    <w:rsid w:val="001408E6"/>
    <w:rsid w:val="001438FE"/>
    <w:rsid w:val="001450C4"/>
    <w:rsid w:val="00145926"/>
    <w:rsid w:val="00146CF9"/>
    <w:rsid w:val="00150EEF"/>
    <w:rsid w:val="0015174C"/>
    <w:rsid w:val="0015376F"/>
    <w:rsid w:val="00153CBD"/>
    <w:rsid w:val="00153DDA"/>
    <w:rsid w:val="00160393"/>
    <w:rsid w:val="001609AF"/>
    <w:rsid w:val="00160E47"/>
    <w:rsid w:val="00162A6A"/>
    <w:rsid w:val="00166A54"/>
    <w:rsid w:val="00166B52"/>
    <w:rsid w:val="00166D18"/>
    <w:rsid w:val="00171E1B"/>
    <w:rsid w:val="00172C33"/>
    <w:rsid w:val="00174718"/>
    <w:rsid w:val="00175655"/>
    <w:rsid w:val="00175CC4"/>
    <w:rsid w:val="00182E80"/>
    <w:rsid w:val="00183C1D"/>
    <w:rsid w:val="00187380"/>
    <w:rsid w:val="0018743E"/>
    <w:rsid w:val="001917FB"/>
    <w:rsid w:val="0019267E"/>
    <w:rsid w:val="00194999"/>
    <w:rsid w:val="00196E93"/>
    <w:rsid w:val="001979FF"/>
    <w:rsid w:val="001A0E19"/>
    <w:rsid w:val="001A2CF2"/>
    <w:rsid w:val="001A5A02"/>
    <w:rsid w:val="001B095D"/>
    <w:rsid w:val="001B1239"/>
    <w:rsid w:val="001B5862"/>
    <w:rsid w:val="001C3F3B"/>
    <w:rsid w:val="001C46A2"/>
    <w:rsid w:val="001C628D"/>
    <w:rsid w:val="001C792C"/>
    <w:rsid w:val="001D106D"/>
    <w:rsid w:val="001D1C90"/>
    <w:rsid w:val="001D1D64"/>
    <w:rsid w:val="001D28F0"/>
    <w:rsid w:val="001D6DE5"/>
    <w:rsid w:val="001D7852"/>
    <w:rsid w:val="001D799F"/>
    <w:rsid w:val="001E18E0"/>
    <w:rsid w:val="001E5E9D"/>
    <w:rsid w:val="001E5F3E"/>
    <w:rsid w:val="001F0FEF"/>
    <w:rsid w:val="001F3B89"/>
    <w:rsid w:val="001F3B8A"/>
    <w:rsid w:val="001F60C9"/>
    <w:rsid w:val="00200C1E"/>
    <w:rsid w:val="00200F58"/>
    <w:rsid w:val="00203623"/>
    <w:rsid w:val="00203876"/>
    <w:rsid w:val="00204F01"/>
    <w:rsid w:val="00205C3B"/>
    <w:rsid w:val="00206DB5"/>
    <w:rsid w:val="00206ECE"/>
    <w:rsid w:val="00210050"/>
    <w:rsid w:val="00211C05"/>
    <w:rsid w:val="002128C2"/>
    <w:rsid w:val="00213569"/>
    <w:rsid w:val="0021663B"/>
    <w:rsid w:val="00216F69"/>
    <w:rsid w:val="002205AE"/>
    <w:rsid w:val="0022448C"/>
    <w:rsid w:val="002320E9"/>
    <w:rsid w:val="002328B0"/>
    <w:rsid w:val="00233775"/>
    <w:rsid w:val="00233A1A"/>
    <w:rsid w:val="002346C2"/>
    <w:rsid w:val="00237D95"/>
    <w:rsid w:val="00240BCF"/>
    <w:rsid w:val="0024159E"/>
    <w:rsid w:val="002418B5"/>
    <w:rsid w:val="00242B21"/>
    <w:rsid w:val="002448EA"/>
    <w:rsid w:val="0024506A"/>
    <w:rsid w:val="0024579E"/>
    <w:rsid w:val="0024601C"/>
    <w:rsid w:val="002462CD"/>
    <w:rsid w:val="00246A21"/>
    <w:rsid w:val="00250E47"/>
    <w:rsid w:val="00253C6B"/>
    <w:rsid w:val="00254214"/>
    <w:rsid w:val="00255D34"/>
    <w:rsid w:val="00256961"/>
    <w:rsid w:val="002603EF"/>
    <w:rsid w:val="00262F70"/>
    <w:rsid w:val="002642CF"/>
    <w:rsid w:val="00266500"/>
    <w:rsid w:val="002667E9"/>
    <w:rsid w:val="00267BB3"/>
    <w:rsid w:val="00270119"/>
    <w:rsid w:val="0027374D"/>
    <w:rsid w:val="00280C1F"/>
    <w:rsid w:val="002817F6"/>
    <w:rsid w:val="002825C7"/>
    <w:rsid w:val="00283902"/>
    <w:rsid w:val="002876FE"/>
    <w:rsid w:val="002924EF"/>
    <w:rsid w:val="00294FF4"/>
    <w:rsid w:val="00295B06"/>
    <w:rsid w:val="002A09D8"/>
    <w:rsid w:val="002A153E"/>
    <w:rsid w:val="002A31AA"/>
    <w:rsid w:val="002A3A24"/>
    <w:rsid w:val="002A4E35"/>
    <w:rsid w:val="002B22FC"/>
    <w:rsid w:val="002B5308"/>
    <w:rsid w:val="002B7A7D"/>
    <w:rsid w:val="002C0854"/>
    <w:rsid w:val="002C34DA"/>
    <w:rsid w:val="002C3F58"/>
    <w:rsid w:val="002D47F7"/>
    <w:rsid w:val="002E186A"/>
    <w:rsid w:val="002E1A6E"/>
    <w:rsid w:val="002E28B5"/>
    <w:rsid w:val="002E3D49"/>
    <w:rsid w:val="002F0969"/>
    <w:rsid w:val="002F15D3"/>
    <w:rsid w:val="002F1AC0"/>
    <w:rsid w:val="002F2E0C"/>
    <w:rsid w:val="002F6CF1"/>
    <w:rsid w:val="002F7393"/>
    <w:rsid w:val="003015B1"/>
    <w:rsid w:val="0030694D"/>
    <w:rsid w:val="0031143A"/>
    <w:rsid w:val="0031223C"/>
    <w:rsid w:val="0032017D"/>
    <w:rsid w:val="00321AD9"/>
    <w:rsid w:val="0032266A"/>
    <w:rsid w:val="00323BD2"/>
    <w:rsid w:val="00324A9D"/>
    <w:rsid w:val="00325790"/>
    <w:rsid w:val="003318E3"/>
    <w:rsid w:val="00332F3A"/>
    <w:rsid w:val="003408E7"/>
    <w:rsid w:val="00343B68"/>
    <w:rsid w:val="00346AE9"/>
    <w:rsid w:val="00347421"/>
    <w:rsid w:val="00347937"/>
    <w:rsid w:val="00350329"/>
    <w:rsid w:val="00350795"/>
    <w:rsid w:val="003515D1"/>
    <w:rsid w:val="00352542"/>
    <w:rsid w:val="00352582"/>
    <w:rsid w:val="00352D44"/>
    <w:rsid w:val="00357513"/>
    <w:rsid w:val="00360A67"/>
    <w:rsid w:val="00362E20"/>
    <w:rsid w:val="00362E84"/>
    <w:rsid w:val="003667AD"/>
    <w:rsid w:val="003669E5"/>
    <w:rsid w:val="00373109"/>
    <w:rsid w:val="003735DA"/>
    <w:rsid w:val="00373D2F"/>
    <w:rsid w:val="00373E87"/>
    <w:rsid w:val="0037459E"/>
    <w:rsid w:val="00374F4A"/>
    <w:rsid w:val="00375C6E"/>
    <w:rsid w:val="003761C3"/>
    <w:rsid w:val="00376A83"/>
    <w:rsid w:val="00377D23"/>
    <w:rsid w:val="0038004F"/>
    <w:rsid w:val="00381A6C"/>
    <w:rsid w:val="00381BED"/>
    <w:rsid w:val="003827A8"/>
    <w:rsid w:val="00385F02"/>
    <w:rsid w:val="003864E8"/>
    <w:rsid w:val="003867E9"/>
    <w:rsid w:val="0039115A"/>
    <w:rsid w:val="00392E0B"/>
    <w:rsid w:val="00393039"/>
    <w:rsid w:val="00393A43"/>
    <w:rsid w:val="00393BDE"/>
    <w:rsid w:val="00394861"/>
    <w:rsid w:val="00394BF0"/>
    <w:rsid w:val="00397988"/>
    <w:rsid w:val="003A162A"/>
    <w:rsid w:val="003A2004"/>
    <w:rsid w:val="003A24B4"/>
    <w:rsid w:val="003A256A"/>
    <w:rsid w:val="003A30E3"/>
    <w:rsid w:val="003A6FA1"/>
    <w:rsid w:val="003B01E0"/>
    <w:rsid w:val="003B18BB"/>
    <w:rsid w:val="003B2781"/>
    <w:rsid w:val="003B3594"/>
    <w:rsid w:val="003B3F27"/>
    <w:rsid w:val="003B49DB"/>
    <w:rsid w:val="003B7019"/>
    <w:rsid w:val="003B7888"/>
    <w:rsid w:val="003C195F"/>
    <w:rsid w:val="003C4922"/>
    <w:rsid w:val="003C72D5"/>
    <w:rsid w:val="003C76BA"/>
    <w:rsid w:val="003C7868"/>
    <w:rsid w:val="003D03D5"/>
    <w:rsid w:val="003D1F11"/>
    <w:rsid w:val="003D4C18"/>
    <w:rsid w:val="003D4D96"/>
    <w:rsid w:val="003D74A5"/>
    <w:rsid w:val="003E0B8B"/>
    <w:rsid w:val="003E12B9"/>
    <w:rsid w:val="003E1528"/>
    <w:rsid w:val="003E21B7"/>
    <w:rsid w:val="003E5FE4"/>
    <w:rsid w:val="003F0C22"/>
    <w:rsid w:val="003F30D9"/>
    <w:rsid w:val="003F44DA"/>
    <w:rsid w:val="003F451A"/>
    <w:rsid w:val="003F6147"/>
    <w:rsid w:val="003F631A"/>
    <w:rsid w:val="003F7454"/>
    <w:rsid w:val="003F7A35"/>
    <w:rsid w:val="003F7B15"/>
    <w:rsid w:val="00400BCD"/>
    <w:rsid w:val="00401A85"/>
    <w:rsid w:val="0040343F"/>
    <w:rsid w:val="004038F4"/>
    <w:rsid w:val="00404C2B"/>
    <w:rsid w:val="004055F3"/>
    <w:rsid w:val="00405B24"/>
    <w:rsid w:val="00407217"/>
    <w:rsid w:val="004142E0"/>
    <w:rsid w:val="00417C42"/>
    <w:rsid w:val="004216EC"/>
    <w:rsid w:val="004256F7"/>
    <w:rsid w:val="00430B6B"/>
    <w:rsid w:val="00432534"/>
    <w:rsid w:val="00432EE3"/>
    <w:rsid w:val="00445496"/>
    <w:rsid w:val="00446BC0"/>
    <w:rsid w:val="00451745"/>
    <w:rsid w:val="004546E3"/>
    <w:rsid w:val="00454D54"/>
    <w:rsid w:val="0045522B"/>
    <w:rsid w:val="004578BA"/>
    <w:rsid w:val="00460027"/>
    <w:rsid w:val="004611A8"/>
    <w:rsid w:val="00462DD0"/>
    <w:rsid w:val="00464A24"/>
    <w:rsid w:val="004664B1"/>
    <w:rsid w:val="00467D30"/>
    <w:rsid w:val="004754A6"/>
    <w:rsid w:val="00475E2E"/>
    <w:rsid w:val="0048099B"/>
    <w:rsid w:val="00485724"/>
    <w:rsid w:val="00485974"/>
    <w:rsid w:val="00485E97"/>
    <w:rsid w:val="00487BBD"/>
    <w:rsid w:val="00487D1E"/>
    <w:rsid w:val="00487FD3"/>
    <w:rsid w:val="004917C3"/>
    <w:rsid w:val="00493B0D"/>
    <w:rsid w:val="004958F4"/>
    <w:rsid w:val="00496D6B"/>
    <w:rsid w:val="00496FA8"/>
    <w:rsid w:val="00497858"/>
    <w:rsid w:val="004979AF"/>
    <w:rsid w:val="004A0F8A"/>
    <w:rsid w:val="004A2188"/>
    <w:rsid w:val="004A4A51"/>
    <w:rsid w:val="004A4F26"/>
    <w:rsid w:val="004A7279"/>
    <w:rsid w:val="004A7634"/>
    <w:rsid w:val="004B3539"/>
    <w:rsid w:val="004B3C58"/>
    <w:rsid w:val="004B6FB1"/>
    <w:rsid w:val="004C088E"/>
    <w:rsid w:val="004C365C"/>
    <w:rsid w:val="004C3AA2"/>
    <w:rsid w:val="004C5568"/>
    <w:rsid w:val="004C6409"/>
    <w:rsid w:val="004C7D54"/>
    <w:rsid w:val="004D0CB2"/>
    <w:rsid w:val="004D2D1E"/>
    <w:rsid w:val="004D7200"/>
    <w:rsid w:val="004E14D5"/>
    <w:rsid w:val="004E291D"/>
    <w:rsid w:val="004E79AA"/>
    <w:rsid w:val="004E7D9E"/>
    <w:rsid w:val="004F2D4F"/>
    <w:rsid w:val="004F3E28"/>
    <w:rsid w:val="004F5A31"/>
    <w:rsid w:val="004F6FFE"/>
    <w:rsid w:val="005001C3"/>
    <w:rsid w:val="00500E2B"/>
    <w:rsid w:val="00500FC9"/>
    <w:rsid w:val="00510747"/>
    <w:rsid w:val="00512A7E"/>
    <w:rsid w:val="005150D6"/>
    <w:rsid w:val="005168A5"/>
    <w:rsid w:val="005248CA"/>
    <w:rsid w:val="005260B9"/>
    <w:rsid w:val="00526159"/>
    <w:rsid w:val="00526E9C"/>
    <w:rsid w:val="00527798"/>
    <w:rsid w:val="00531E15"/>
    <w:rsid w:val="00532ED9"/>
    <w:rsid w:val="00533B26"/>
    <w:rsid w:val="00534E18"/>
    <w:rsid w:val="00543C8C"/>
    <w:rsid w:val="00545069"/>
    <w:rsid w:val="00545819"/>
    <w:rsid w:val="00545AFE"/>
    <w:rsid w:val="00547316"/>
    <w:rsid w:val="00547901"/>
    <w:rsid w:val="00547AA0"/>
    <w:rsid w:val="0055055A"/>
    <w:rsid w:val="00552F4C"/>
    <w:rsid w:val="005558FE"/>
    <w:rsid w:val="0055775E"/>
    <w:rsid w:val="00561026"/>
    <w:rsid w:val="00561A32"/>
    <w:rsid w:val="00562AD5"/>
    <w:rsid w:val="00562DB0"/>
    <w:rsid w:val="005656AB"/>
    <w:rsid w:val="005701AA"/>
    <w:rsid w:val="0057177E"/>
    <w:rsid w:val="00571BE1"/>
    <w:rsid w:val="0057231E"/>
    <w:rsid w:val="00581488"/>
    <w:rsid w:val="005827B8"/>
    <w:rsid w:val="0058295C"/>
    <w:rsid w:val="00583ACA"/>
    <w:rsid w:val="00586F2A"/>
    <w:rsid w:val="0059074C"/>
    <w:rsid w:val="0059156B"/>
    <w:rsid w:val="00592F3A"/>
    <w:rsid w:val="00593908"/>
    <w:rsid w:val="005945DE"/>
    <w:rsid w:val="00595F9F"/>
    <w:rsid w:val="00596602"/>
    <w:rsid w:val="005966C9"/>
    <w:rsid w:val="0059773E"/>
    <w:rsid w:val="005A0331"/>
    <w:rsid w:val="005A23EC"/>
    <w:rsid w:val="005A3484"/>
    <w:rsid w:val="005A46EE"/>
    <w:rsid w:val="005A716C"/>
    <w:rsid w:val="005A72DD"/>
    <w:rsid w:val="005B2A1E"/>
    <w:rsid w:val="005B581F"/>
    <w:rsid w:val="005B597B"/>
    <w:rsid w:val="005B6A63"/>
    <w:rsid w:val="005B77CB"/>
    <w:rsid w:val="005C0A90"/>
    <w:rsid w:val="005C1A79"/>
    <w:rsid w:val="005C6112"/>
    <w:rsid w:val="005C7962"/>
    <w:rsid w:val="005C7D83"/>
    <w:rsid w:val="005D2644"/>
    <w:rsid w:val="005D5152"/>
    <w:rsid w:val="005D5C13"/>
    <w:rsid w:val="005E002A"/>
    <w:rsid w:val="005E0475"/>
    <w:rsid w:val="005E192A"/>
    <w:rsid w:val="005E3BDE"/>
    <w:rsid w:val="005E4CAD"/>
    <w:rsid w:val="005F6945"/>
    <w:rsid w:val="005F7F7F"/>
    <w:rsid w:val="00601137"/>
    <w:rsid w:val="00603CE2"/>
    <w:rsid w:val="00612059"/>
    <w:rsid w:val="006120BB"/>
    <w:rsid w:val="006123AB"/>
    <w:rsid w:val="00613E4B"/>
    <w:rsid w:val="00614388"/>
    <w:rsid w:val="00615586"/>
    <w:rsid w:val="00616EE1"/>
    <w:rsid w:val="00620224"/>
    <w:rsid w:val="00623F7F"/>
    <w:rsid w:val="0062486C"/>
    <w:rsid w:val="0062579D"/>
    <w:rsid w:val="006259C2"/>
    <w:rsid w:val="00626245"/>
    <w:rsid w:val="00632284"/>
    <w:rsid w:val="006344A4"/>
    <w:rsid w:val="006405C7"/>
    <w:rsid w:val="00640CC3"/>
    <w:rsid w:val="00642D2A"/>
    <w:rsid w:val="00643BDE"/>
    <w:rsid w:val="00645233"/>
    <w:rsid w:val="006457BD"/>
    <w:rsid w:val="006502F5"/>
    <w:rsid w:val="0065070E"/>
    <w:rsid w:val="00651E6A"/>
    <w:rsid w:val="00652F3A"/>
    <w:rsid w:val="0065429E"/>
    <w:rsid w:val="00657E46"/>
    <w:rsid w:val="006614EE"/>
    <w:rsid w:val="00662E61"/>
    <w:rsid w:val="006638CB"/>
    <w:rsid w:val="006662F6"/>
    <w:rsid w:val="0067629C"/>
    <w:rsid w:val="006779E6"/>
    <w:rsid w:val="00680667"/>
    <w:rsid w:val="0068106B"/>
    <w:rsid w:val="00681A9D"/>
    <w:rsid w:val="00681D7C"/>
    <w:rsid w:val="00681FE0"/>
    <w:rsid w:val="00682217"/>
    <w:rsid w:val="00685845"/>
    <w:rsid w:val="0069235A"/>
    <w:rsid w:val="0069285A"/>
    <w:rsid w:val="00692A90"/>
    <w:rsid w:val="006964B4"/>
    <w:rsid w:val="006A137A"/>
    <w:rsid w:val="006A4933"/>
    <w:rsid w:val="006A5146"/>
    <w:rsid w:val="006A5304"/>
    <w:rsid w:val="006A66FD"/>
    <w:rsid w:val="006A77CF"/>
    <w:rsid w:val="006A782B"/>
    <w:rsid w:val="006A7DCD"/>
    <w:rsid w:val="006B14D1"/>
    <w:rsid w:val="006B25CC"/>
    <w:rsid w:val="006B4F40"/>
    <w:rsid w:val="006B5F5E"/>
    <w:rsid w:val="006B70D8"/>
    <w:rsid w:val="006C1DCB"/>
    <w:rsid w:val="006C2C7B"/>
    <w:rsid w:val="006C2D00"/>
    <w:rsid w:val="006C5924"/>
    <w:rsid w:val="006C5E1B"/>
    <w:rsid w:val="006C6049"/>
    <w:rsid w:val="006D11CF"/>
    <w:rsid w:val="006D1429"/>
    <w:rsid w:val="006D374C"/>
    <w:rsid w:val="006D37E5"/>
    <w:rsid w:val="006D39FD"/>
    <w:rsid w:val="006D40FC"/>
    <w:rsid w:val="006D53C5"/>
    <w:rsid w:val="006E53C7"/>
    <w:rsid w:val="006E6918"/>
    <w:rsid w:val="006E6EFF"/>
    <w:rsid w:val="006E7622"/>
    <w:rsid w:val="006F05C1"/>
    <w:rsid w:val="006F49B8"/>
    <w:rsid w:val="006F76DF"/>
    <w:rsid w:val="007048FF"/>
    <w:rsid w:val="00706DE7"/>
    <w:rsid w:val="00713EDB"/>
    <w:rsid w:val="0071544D"/>
    <w:rsid w:val="00717F53"/>
    <w:rsid w:val="007207DD"/>
    <w:rsid w:val="0072461E"/>
    <w:rsid w:val="00730AFE"/>
    <w:rsid w:val="007329F1"/>
    <w:rsid w:val="00735D18"/>
    <w:rsid w:val="007367F1"/>
    <w:rsid w:val="00737181"/>
    <w:rsid w:val="007375B3"/>
    <w:rsid w:val="007400BA"/>
    <w:rsid w:val="00740A32"/>
    <w:rsid w:val="00740B6E"/>
    <w:rsid w:val="0074313A"/>
    <w:rsid w:val="007436B0"/>
    <w:rsid w:val="00743CB9"/>
    <w:rsid w:val="00744A8E"/>
    <w:rsid w:val="00747170"/>
    <w:rsid w:val="007506CA"/>
    <w:rsid w:val="00750ACE"/>
    <w:rsid w:val="00750CC6"/>
    <w:rsid w:val="00752E8F"/>
    <w:rsid w:val="00756823"/>
    <w:rsid w:val="007601B8"/>
    <w:rsid w:val="007614C2"/>
    <w:rsid w:val="00764B48"/>
    <w:rsid w:val="00771092"/>
    <w:rsid w:val="00774177"/>
    <w:rsid w:val="0077568F"/>
    <w:rsid w:val="007805B8"/>
    <w:rsid w:val="0078141E"/>
    <w:rsid w:val="00781E6A"/>
    <w:rsid w:val="00783F80"/>
    <w:rsid w:val="007846CB"/>
    <w:rsid w:val="00784971"/>
    <w:rsid w:val="00786D9B"/>
    <w:rsid w:val="00787DF6"/>
    <w:rsid w:val="0079053F"/>
    <w:rsid w:val="007A0497"/>
    <w:rsid w:val="007A05A0"/>
    <w:rsid w:val="007A05F2"/>
    <w:rsid w:val="007A3641"/>
    <w:rsid w:val="007A5877"/>
    <w:rsid w:val="007B1C34"/>
    <w:rsid w:val="007B4AEE"/>
    <w:rsid w:val="007B5141"/>
    <w:rsid w:val="007C0C11"/>
    <w:rsid w:val="007C1FB0"/>
    <w:rsid w:val="007C203B"/>
    <w:rsid w:val="007C4DD3"/>
    <w:rsid w:val="007C6530"/>
    <w:rsid w:val="007D4E54"/>
    <w:rsid w:val="007D7847"/>
    <w:rsid w:val="007D7DC1"/>
    <w:rsid w:val="007E0D5B"/>
    <w:rsid w:val="007E1D47"/>
    <w:rsid w:val="007F207C"/>
    <w:rsid w:val="007F3C43"/>
    <w:rsid w:val="007F3F22"/>
    <w:rsid w:val="007F4CCF"/>
    <w:rsid w:val="007F4F53"/>
    <w:rsid w:val="007F6FFA"/>
    <w:rsid w:val="00800FEE"/>
    <w:rsid w:val="00806762"/>
    <w:rsid w:val="008071D8"/>
    <w:rsid w:val="0080733E"/>
    <w:rsid w:val="00807862"/>
    <w:rsid w:val="0081271B"/>
    <w:rsid w:val="008150F9"/>
    <w:rsid w:val="00815323"/>
    <w:rsid w:val="00815AE2"/>
    <w:rsid w:val="00817801"/>
    <w:rsid w:val="008213FE"/>
    <w:rsid w:val="0082459B"/>
    <w:rsid w:val="0082466D"/>
    <w:rsid w:val="0082531B"/>
    <w:rsid w:val="00831662"/>
    <w:rsid w:val="00832F1B"/>
    <w:rsid w:val="00834DF6"/>
    <w:rsid w:val="00835188"/>
    <w:rsid w:val="0083626A"/>
    <w:rsid w:val="00836D92"/>
    <w:rsid w:val="00836EA1"/>
    <w:rsid w:val="00840F88"/>
    <w:rsid w:val="008455B6"/>
    <w:rsid w:val="00845D47"/>
    <w:rsid w:val="008462BD"/>
    <w:rsid w:val="008515E5"/>
    <w:rsid w:val="00852EEB"/>
    <w:rsid w:val="00852F71"/>
    <w:rsid w:val="00855A7A"/>
    <w:rsid w:val="00856F78"/>
    <w:rsid w:val="00865BE8"/>
    <w:rsid w:val="00865E73"/>
    <w:rsid w:val="008660EB"/>
    <w:rsid w:val="0086618A"/>
    <w:rsid w:val="008706BC"/>
    <w:rsid w:val="008713C8"/>
    <w:rsid w:val="00871B3D"/>
    <w:rsid w:val="00872FC8"/>
    <w:rsid w:val="00876279"/>
    <w:rsid w:val="008802DB"/>
    <w:rsid w:val="00880CAC"/>
    <w:rsid w:val="00881D98"/>
    <w:rsid w:val="008901B1"/>
    <w:rsid w:val="00891EE6"/>
    <w:rsid w:val="00891F5F"/>
    <w:rsid w:val="0089485A"/>
    <w:rsid w:val="00896401"/>
    <w:rsid w:val="00896F1D"/>
    <w:rsid w:val="008A6ABE"/>
    <w:rsid w:val="008A6EAA"/>
    <w:rsid w:val="008B1636"/>
    <w:rsid w:val="008B1840"/>
    <w:rsid w:val="008B2AE9"/>
    <w:rsid w:val="008B3A8C"/>
    <w:rsid w:val="008B3AB3"/>
    <w:rsid w:val="008B3D35"/>
    <w:rsid w:val="008B6FEE"/>
    <w:rsid w:val="008B72F9"/>
    <w:rsid w:val="008C118D"/>
    <w:rsid w:val="008C1A3F"/>
    <w:rsid w:val="008C2388"/>
    <w:rsid w:val="008C75F7"/>
    <w:rsid w:val="008C78E3"/>
    <w:rsid w:val="008D04F7"/>
    <w:rsid w:val="008D3BE5"/>
    <w:rsid w:val="008D4CB5"/>
    <w:rsid w:val="008E2D8D"/>
    <w:rsid w:val="008E3226"/>
    <w:rsid w:val="008E334F"/>
    <w:rsid w:val="008E5124"/>
    <w:rsid w:val="008F1BF1"/>
    <w:rsid w:val="008F41FB"/>
    <w:rsid w:val="008F5831"/>
    <w:rsid w:val="008F60A3"/>
    <w:rsid w:val="00900EB9"/>
    <w:rsid w:val="009056FB"/>
    <w:rsid w:val="0091013C"/>
    <w:rsid w:val="00910C95"/>
    <w:rsid w:val="00913F25"/>
    <w:rsid w:val="009174BE"/>
    <w:rsid w:val="00917894"/>
    <w:rsid w:val="00917FD9"/>
    <w:rsid w:val="00922A71"/>
    <w:rsid w:val="009267A0"/>
    <w:rsid w:val="0093181B"/>
    <w:rsid w:val="00933BDA"/>
    <w:rsid w:val="0093406A"/>
    <w:rsid w:val="009360C6"/>
    <w:rsid w:val="009360ED"/>
    <w:rsid w:val="00941DF7"/>
    <w:rsid w:val="00943523"/>
    <w:rsid w:val="00943DB4"/>
    <w:rsid w:val="0094479A"/>
    <w:rsid w:val="00950F94"/>
    <w:rsid w:val="00951430"/>
    <w:rsid w:val="0095389A"/>
    <w:rsid w:val="00954C6E"/>
    <w:rsid w:val="009554B3"/>
    <w:rsid w:val="00955B81"/>
    <w:rsid w:val="009573B8"/>
    <w:rsid w:val="00957929"/>
    <w:rsid w:val="00960D1E"/>
    <w:rsid w:val="00964B87"/>
    <w:rsid w:val="00970BAE"/>
    <w:rsid w:val="0097135E"/>
    <w:rsid w:val="00971ABA"/>
    <w:rsid w:val="00974BBB"/>
    <w:rsid w:val="00977B3B"/>
    <w:rsid w:val="00983EDA"/>
    <w:rsid w:val="00995DCC"/>
    <w:rsid w:val="00996E3F"/>
    <w:rsid w:val="00997A9E"/>
    <w:rsid w:val="009A0FC2"/>
    <w:rsid w:val="009A34D9"/>
    <w:rsid w:val="009B18F1"/>
    <w:rsid w:val="009B261B"/>
    <w:rsid w:val="009B3893"/>
    <w:rsid w:val="009B5EDB"/>
    <w:rsid w:val="009C0295"/>
    <w:rsid w:val="009C186D"/>
    <w:rsid w:val="009C5F43"/>
    <w:rsid w:val="009D02FB"/>
    <w:rsid w:val="009D4F20"/>
    <w:rsid w:val="009E3EFD"/>
    <w:rsid w:val="009E406F"/>
    <w:rsid w:val="009E5DB6"/>
    <w:rsid w:val="009F09CB"/>
    <w:rsid w:val="009F1C15"/>
    <w:rsid w:val="009F4784"/>
    <w:rsid w:val="00A03670"/>
    <w:rsid w:val="00A04187"/>
    <w:rsid w:val="00A04E05"/>
    <w:rsid w:val="00A05B51"/>
    <w:rsid w:val="00A06863"/>
    <w:rsid w:val="00A070EC"/>
    <w:rsid w:val="00A0741F"/>
    <w:rsid w:val="00A07683"/>
    <w:rsid w:val="00A10B8D"/>
    <w:rsid w:val="00A1529C"/>
    <w:rsid w:val="00A166BD"/>
    <w:rsid w:val="00A226F4"/>
    <w:rsid w:val="00A23238"/>
    <w:rsid w:val="00A27CC8"/>
    <w:rsid w:val="00A309C1"/>
    <w:rsid w:val="00A35419"/>
    <w:rsid w:val="00A35488"/>
    <w:rsid w:val="00A361C2"/>
    <w:rsid w:val="00A36243"/>
    <w:rsid w:val="00A37F71"/>
    <w:rsid w:val="00A423FC"/>
    <w:rsid w:val="00A46491"/>
    <w:rsid w:val="00A47DBA"/>
    <w:rsid w:val="00A510C8"/>
    <w:rsid w:val="00A52DD1"/>
    <w:rsid w:val="00A54DFC"/>
    <w:rsid w:val="00A57DA9"/>
    <w:rsid w:val="00A6127A"/>
    <w:rsid w:val="00A61D51"/>
    <w:rsid w:val="00A62F64"/>
    <w:rsid w:val="00A65BAE"/>
    <w:rsid w:val="00A673B1"/>
    <w:rsid w:val="00A72AAD"/>
    <w:rsid w:val="00A7361C"/>
    <w:rsid w:val="00A76F0C"/>
    <w:rsid w:val="00A8070E"/>
    <w:rsid w:val="00A80891"/>
    <w:rsid w:val="00A81CB7"/>
    <w:rsid w:val="00A840AB"/>
    <w:rsid w:val="00A90701"/>
    <w:rsid w:val="00A93032"/>
    <w:rsid w:val="00A9375F"/>
    <w:rsid w:val="00A96208"/>
    <w:rsid w:val="00A962A7"/>
    <w:rsid w:val="00A96458"/>
    <w:rsid w:val="00A973AA"/>
    <w:rsid w:val="00AA1156"/>
    <w:rsid w:val="00AA2DBB"/>
    <w:rsid w:val="00AA32E4"/>
    <w:rsid w:val="00AA4C80"/>
    <w:rsid w:val="00AB0B8B"/>
    <w:rsid w:val="00AB1EE5"/>
    <w:rsid w:val="00AC26D6"/>
    <w:rsid w:val="00AC2A9F"/>
    <w:rsid w:val="00AC2D1B"/>
    <w:rsid w:val="00AC679F"/>
    <w:rsid w:val="00AC7C26"/>
    <w:rsid w:val="00AD0F73"/>
    <w:rsid w:val="00AD2316"/>
    <w:rsid w:val="00AD35AC"/>
    <w:rsid w:val="00AD6AA0"/>
    <w:rsid w:val="00AD7E27"/>
    <w:rsid w:val="00AE2D8B"/>
    <w:rsid w:val="00AE7826"/>
    <w:rsid w:val="00AE7B80"/>
    <w:rsid w:val="00AF051C"/>
    <w:rsid w:val="00AF2553"/>
    <w:rsid w:val="00AF5753"/>
    <w:rsid w:val="00AF67C5"/>
    <w:rsid w:val="00AF6F8D"/>
    <w:rsid w:val="00B04999"/>
    <w:rsid w:val="00B10325"/>
    <w:rsid w:val="00B10F26"/>
    <w:rsid w:val="00B11023"/>
    <w:rsid w:val="00B12A0D"/>
    <w:rsid w:val="00B13B02"/>
    <w:rsid w:val="00B15EDB"/>
    <w:rsid w:val="00B2076D"/>
    <w:rsid w:val="00B2163C"/>
    <w:rsid w:val="00B23252"/>
    <w:rsid w:val="00B24340"/>
    <w:rsid w:val="00B263BB"/>
    <w:rsid w:val="00B266E0"/>
    <w:rsid w:val="00B26E0C"/>
    <w:rsid w:val="00B31857"/>
    <w:rsid w:val="00B3426D"/>
    <w:rsid w:val="00B366E9"/>
    <w:rsid w:val="00B401C2"/>
    <w:rsid w:val="00B40916"/>
    <w:rsid w:val="00B41DC6"/>
    <w:rsid w:val="00B428A3"/>
    <w:rsid w:val="00B429DE"/>
    <w:rsid w:val="00B45FD2"/>
    <w:rsid w:val="00B4692D"/>
    <w:rsid w:val="00B52D9A"/>
    <w:rsid w:val="00B5706D"/>
    <w:rsid w:val="00B57428"/>
    <w:rsid w:val="00B57718"/>
    <w:rsid w:val="00B6044E"/>
    <w:rsid w:val="00B628B7"/>
    <w:rsid w:val="00B63084"/>
    <w:rsid w:val="00B63924"/>
    <w:rsid w:val="00B65D14"/>
    <w:rsid w:val="00B671FD"/>
    <w:rsid w:val="00B746B7"/>
    <w:rsid w:val="00B7492D"/>
    <w:rsid w:val="00B7512D"/>
    <w:rsid w:val="00B758A0"/>
    <w:rsid w:val="00B7608E"/>
    <w:rsid w:val="00B76395"/>
    <w:rsid w:val="00B767F9"/>
    <w:rsid w:val="00B76B18"/>
    <w:rsid w:val="00B8157E"/>
    <w:rsid w:val="00B82FAD"/>
    <w:rsid w:val="00B84443"/>
    <w:rsid w:val="00B87530"/>
    <w:rsid w:val="00B90217"/>
    <w:rsid w:val="00B94854"/>
    <w:rsid w:val="00B95662"/>
    <w:rsid w:val="00BA0614"/>
    <w:rsid w:val="00BA324C"/>
    <w:rsid w:val="00BA32E9"/>
    <w:rsid w:val="00BA5F2B"/>
    <w:rsid w:val="00BA7654"/>
    <w:rsid w:val="00BB3C39"/>
    <w:rsid w:val="00BB64D2"/>
    <w:rsid w:val="00BB703B"/>
    <w:rsid w:val="00BC1D20"/>
    <w:rsid w:val="00BC5166"/>
    <w:rsid w:val="00BC796D"/>
    <w:rsid w:val="00BD024E"/>
    <w:rsid w:val="00BD039E"/>
    <w:rsid w:val="00BD047D"/>
    <w:rsid w:val="00BD1EFA"/>
    <w:rsid w:val="00BD23B7"/>
    <w:rsid w:val="00BD33C0"/>
    <w:rsid w:val="00BD5626"/>
    <w:rsid w:val="00BD73F2"/>
    <w:rsid w:val="00BD74B3"/>
    <w:rsid w:val="00BD7776"/>
    <w:rsid w:val="00BF3925"/>
    <w:rsid w:val="00BF4FC9"/>
    <w:rsid w:val="00BF58B5"/>
    <w:rsid w:val="00BF65B6"/>
    <w:rsid w:val="00BF6AE6"/>
    <w:rsid w:val="00BF7A92"/>
    <w:rsid w:val="00C01A4B"/>
    <w:rsid w:val="00C01C69"/>
    <w:rsid w:val="00C02C86"/>
    <w:rsid w:val="00C04842"/>
    <w:rsid w:val="00C05BF2"/>
    <w:rsid w:val="00C06885"/>
    <w:rsid w:val="00C133DB"/>
    <w:rsid w:val="00C13D44"/>
    <w:rsid w:val="00C15EB1"/>
    <w:rsid w:val="00C169F9"/>
    <w:rsid w:val="00C20854"/>
    <w:rsid w:val="00C21ACC"/>
    <w:rsid w:val="00C23DBA"/>
    <w:rsid w:val="00C2615B"/>
    <w:rsid w:val="00C305ED"/>
    <w:rsid w:val="00C30745"/>
    <w:rsid w:val="00C35B54"/>
    <w:rsid w:val="00C40F7E"/>
    <w:rsid w:val="00C41426"/>
    <w:rsid w:val="00C41C01"/>
    <w:rsid w:val="00C42339"/>
    <w:rsid w:val="00C43E1E"/>
    <w:rsid w:val="00C44B66"/>
    <w:rsid w:val="00C46985"/>
    <w:rsid w:val="00C518FB"/>
    <w:rsid w:val="00C52516"/>
    <w:rsid w:val="00C52676"/>
    <w:rsid w:val="00C52BE3"/>
    <w:rsid w:val="00C53161"/>
    <w:rsid w:val="00C56BE6"/>
    <w:rsid w:val="00C630A9"/>
    <w:rsid w:val="00C63771"/>
    <w:rsid w:val="00C679FC"/>
    <w:rsid w:val="00C7036A"/>
    <w:rsid w:val="00C705C3"/>
    <w:rsid w:val="00C70C0E"/>
    <w:rsid w:val="00C72A28"/>
    <w:rsid w:val="00C7322F"/>
    <w:rsid w:val="00C77CE2"/>
    <w:rsid w:val="00C81CE4"/>
    <w:rsid w:val="00C84733"/>
    <w:rsid w:val="00C858B4"/>
    <w:rsid w:val="00C903E0"/>
    <w:rsid w:val="00C9218A"/>
    <w:rsid w:val="00CA4EA6"/>
    <w:rsid w:val="00CB5EE5"/>
    <w:rsid w:val="00CC4B9B"/>
    <w:rsid w:val="00CC6466"/>
    <w:rsid w:val="00CC67E6"/>
    <w:rsid w:val="00CC6A57"/>
    <w:rsid w:val="00CC790C"/>
    <w:rsid w:val="00CD1B97"/>
    <w:rsid w:val="00CD2F3E"/>
    <w:rsid w:val="00CD31E8"/>
    <w:rsid w:val="00CD61BB"/>
    <w:rsid w:val="00CD6B55"/>
    <w:rsid w:val="00CD6BA8"/>
    <w:rsid w:val="00CE4ED3"/>
    <w:rsid w:val="00CE7DDC"/>
    <w:rsid w:val="00CF00A3"/>
    <w:rsid w:val="00CF25DB"/>
    <w:rsid w:val="00CF2A5E"/>
    <w:rsid w:val="00CF418E"/>
    <w:rsid w:val="00CF4DB9"/>
    <w:rsid w:val="00CF5AD7"/>
    <w:rsid w:val="00CF5FA5"/>
    <w:rsid w:val="00CF6F56"/>
    <w:rsid w:val="00CF71B4"/>
    <w:rsid w:val="00CF73DC"/>
    <w:rsid w:val="00CF777B"/>
    <w:rsid w:val="00D0570B"/>
    <w:rsid w:val="00D05E08"/>
    <w:rsid w:val="00D11F74"/>
    <w:rsid w:val="00D12CAB"/>
    <w:rsid w:val="00D141B9"/>
    <w:rsid w:val="00D14BDA"/>
    <w:rsid w:val="00D17D83"/>
    <w:rsid w:val="00D21AB3"/>
    <w:rsid w:val="00D2466A"/>
    <w:rsid w:val="00D26992"/>
    <w:rsid w:val="00D26AA4"/>
    <w:rsid w:val="00D27C2A"/>
    <w:rsid w:val="00D30873"/>
    <w:rsid w:val="00D31BB8"/>
    <w:rsid w:val="00D31E80"/>
    <w:rsid w:val="00D32DFF"/>
    <w:rsid w:val="00D33E70"/>
    <w:rsid w:val="00D348E1"/>
    <w:rsid w:val="00D353D2"/>
    <w:rsid w:val="00D42282"/>
    <w:rsid w:val="00D42473"/>
    <w:rsid w:val="00D42B4B"/>
    <w:rsid w:val="00D4335C"/>
    <w:rsid w:val="00D44539"/>
    <w:rsid w:val="00D448D5"/>
    <w:rsid w:val="00D451BD"/>
    <w:rsid w:val="00D463A0"/>
    <w:rsid w:val="00D54B5D"/>
    <w:rsid w:val="00D553DC"/>
    <w:rsid w:val="00D567C7"/>
    <w:rsid w:val="00D57B4C"/>
    <w:rsid w:val="00D6013C"/>
    <w:rsid w:val="00D63F46"/>
    <w:rsid w:val="00D64207"/>
    <w:rsid w:val="00D643BA"/>
    <w:rsid w:val="00D7266F"/>
    <w:rsid w:val="00D74F22"/>
    <w:rsid w:val="00D80A7B"/>
    <w:rsid w:val="00D84548"/>
    <w:rsid w:val="00D84C5C"/>
    <w:rsid w:val="00D901BA"/>
    <w:rsid w:val="00D909EA"/>
    <w:rsid w:val="00D932E1"/>
    <w:rsid w:val="00D94D6F"/>
    <w:rsid w:val="00D95009"/>
    <w:rsid w:val="00D960FD"/>
    <w:rsid w:val="00D978E4"/>
    <w:rsid w:val="00D97B26"/>
    <w:rsid w:val="00DA0640"/>
    <w:rsid w:val="00DA26DE"/>
    <w:rsid w:val="00DA3AA7"/>
    <w:rsid w:val="00DA6C87"/>
    <w:rsid w:val="00DA7F2D"/>
    <w:rsid w:val="00DB01CF"/>
    <w:rsid w:val="00DB189F"/>
    <w:rsid w:val="00DB1BE5"/>
    <w:rsid w:val="00DB36AC"/>
    <w:rsid w:val="00DB4C26"/>
    <w:rsid w:val="00DC25DA"/>
    <w:rsid w:val="00DC2857"/>
    <w:rsid w:val="00DC318E"/>
    <w:rsid w:val="00DC7823"/>
    <w:rsid w:val="00DD05D3"/>
    <w:rsid w:val="00DD191B"/>
    <w:rsid w:val="00DD1BCC"/>
    <w:rsid w:val="00DD2524"/>
    <w:rsid w:val="00DD2EBC"/>
    <w:rsid w:val="00DD50D9"/>
    <w:rsid w:val="00DE19CF"/>
    <w:rsid w:val="00DE5DEE"/>
    <w:rsid w:val="00DE6628"/>
    <w:rsid w:val="00DF0D81"/>
    <w:rsid w:val="00DF1BB6"/>
    <w:rsid w:val="00DF3876"/>
    <w:rsid w:val="00DF5A6A"/>
    <w:rsid w:val="00DF63E0"/>
    <w:rsid w:val="00DF6ADC"/>
    <w:rsid w:val="00DF7B00"/>
    <w:rsid w:val="00E012EC"/>
    <w:rsid w:val="00E0311A"/>
    <w:rsid w:val="00E05345"/>
    <w:rsid w:val="00E07C5B"/>
    <w:rsid w:val="00E1072F"/>
    <w:rsid w:val="00E10B8D"/>
    <w:rsid w:val="00E11A97"/>
    <w:rsid w:val="00E1271D"/>
    <w:rsid w:val="00E145E6"/>
    <w:rsid w:val="00E15432"/>
    <w:rsid w:val="00E205A7"/>
    <w:rsid w:val="00E22C45"/>
    <w:rsid w:val="00E24547"/>
    <w:rsid w:val="00E251BF"/>
    <w:rsid w:val="00E2532D"/>
    <w:rsid w:val="00E26CBD"/>
    <w:rsid w:val="00E275A6"/>
    <w:rsid w:val="00E3105B"/>
    <w:rsid w:val="00E311B0"/>
    <w:rsid w:val="00E36601"/>
    <w:rsid w:val="00E37C5E"/>
    <w:rsid w:val="00E402A3"/>
    <w:rsid w:val="00E40FF6"/>
    <w:rsid w:val="00E41C82"/>
    <w:rsid w:val="00E42E76"/>
    <w:rsid w:val="00E4566A"/>
    <w:rsid w:val="00E45E23"/>
    <w:rsid w:val="00E471BB"/>
    <w:rsid w:val="00E4748C"/>
    <w:rsid w:val="00E53025"/>
    <w:rsid w:val="00E53402"/>
    <w:rsid w:val="00E540AC"/>
    <w:rsid w:val="00E5486D"/>
    <w:rsid w:val="00E67C36"/>
    <w:rsid w:val="00E710AA"/>
    <w:rsid w:val="00E73B80"/>
    <w:rsid w:val="00E74366"/>
    <w:rsid w:val="00E75616"/>
    <w:rsid w:val="00E77B4B"/>
    <w:rsid w:val="00E806FC"/>
    <w:rsid w:val="00E80BDB"/>
    <w:rsid w:val="00E8500E"/>
    <w:rsid w:val="00E86103"/>
    <w:rsid w:val="00E87D51"/>
    <w:rsid w:val="00E9177C"/>
    <w:rsid w:val="00E9587D"/>
    <w:rsid w:val="00E97838"/>
    <w:rsid w:val="00EA200D"/>
    <w:rsid w:val="00EA256E"/>
    <w:rsid w:val="00EA2A51"/>
    <w:rsid w:val="00EA6F92"/>
    <w:rsid w:val="00EB0701"/>
    <w:rsid w:val="00EB5B63"/>
    <w:rsid w:val="00EB7BC6"/>
    <w:rsid w:val="00EB7DF8"/>
    <w:rsid w:val="00EC0AFE"/>
    <w:rsid w:val="00EC11D9"/>
    <w:rsid w:val="00EC1405"/>
    <w:rsid w:val="00EC21D9"/>
    <w:rsid w:val="00EC268D"/>
    <w:rsid w:val="00EC590E"/>
    <w:rsid w:val="00EC7227"/>
    <w:rsid w:val="00ED1093"/>
    <w:rsid w:val="00ED1289"/>
    <w:rsid w:val="00ED1FA5"/>
    <w:rsid w:val="00ED2F53"/>
    <w:rsid w:val="00ED5F55"/>
    <w:rsid w:val="00EE3DBF"/>
    <w:rsid w:val="00EE4AD7"/>
    <w:rsid w:val="00EE4EC6"/>
    <w:rsid w:val="00EE5FA5"/>
    <w:rsid w:val="00EE65CA"/>
    <w:rsid w:val="00EF67BB"/>
    <w:rsid w:val="00EF7041"/>
    <w:rsid w:val="00EF775A"/>
    <w:rsid w:val="00EF7E98"/>
    <w:rsid w:val="00F00732"/>
    <w:rsid w:val="00F027C7"/>
    <w:rsid w:val="00F065D8"/>
    <w:rsid w:val="00F06EC9"/>
    <w:rsid w:val="00F0727D"/>
    <w:rsid w:val="00F122E4"/>
    <w:rsid w:val="00F12A20"/>
    <w:rsid w:val="00F13939"/>
    <w:rsid w:val="00F13BED"/>
    <w:rsid w:val="00F14F65"/>
    <w:rsid w:val="00F170D1"/>
    <w:rsid w:val="00F203DC"/>
    <w:rsid w:val="00F20729"/>
    <w:rsid w:val="00F21E38"/>
    <w:rsid w:val="00F22B79"/>
    <w:rsid w:val="00F27280"/>
    <w:rsid w:val="00F27FA3"/>
    <w:rsid w:val="00F30083"/>
    <w:rsid w:val="00F30239"/>
    <w:rsid w:val="00F31A1E"/>
    <w:rsid w:val="00F35955"/>
    <w:rsid w:val="00F36771"/>
    <w:rsid w:val="00F37805"/>
    <w:rsid w:val="00F41DC3"/>
    <w:rsid w:val="00F454F7"/>
    <w:rsid w:val="00F45A3E"/>
    <w:rsid w:val="00F463E9"/>
    <w:rsid w:val="00F51E67"/>
    <w:rsid w:val="00F52F42"/>
    <w:rsid w:val="00F55EAC"/>
    <w:rsid w:val="00F5791A"/>
    <w:rsid w:val="00F579EC"/>
    <w:rsid w:val="00F645C4"/>
    <w:rsid w:val="00F65AC5"/>
    <w:rsid w:val="00F671C1"/>
    <w:rsid w:val="00F70B78"/>
    <w:rsid w:val="00F72BAD"/>
    <w:rsid w:val="00F73F60"/>
    <w:rsid w:val="00F74129"/>
    <w:rsid w:val="00F74430"/>
    <w:rsid w:val="00F771C5"/>
    <w:rsid w:val="00F81452"/>
    <w:rsid w:val="00F81531"/>
    <w:rsid w:val="00F84A6F"/>
    <w:rsid w:val="00F87E42"/>
    <w:rsid w:val="00F925FC"/>
    <w:rsid w:val="00F935E6"/>
    <w:rsid w:val="00F969D3"/>
    <w:rsid w:val="00F96FFA"/>
    <w:rsid w:val="00FA065F"/>
    <w:rsid w:val="00FA1681"/>
    <w:rsid w:val="00FA1A81"/>
    <w:rsid w:val="00FA2597"/>
    <w:rsid w:val="00FA30F5"/>
    <w:rsid w:val="00FA473A"/>
    <w:rsid w:val="00FA55DD"/>
    <w:rsid w:val="00FB121A"/>
    <w:rsid w:val="00FB432B"/>
    <w:rsid w:val="00FC29D1"/>
    <w:rsid w:val="00FC2BA7"/>
    <w:rsid w:val="00FC5548"/>
    <w:rsid w:val="00FC5FD6"/>
    <w:rsid w:val="00FD18BF"/>
    <w:rsid w:val="00FD411D"/>
    <w:rsid w:val="00FD42F1"/>
    <w:rsid w:val="00FD69F7"/>
    <w:rsid w:val="00FE0E26"/>
    <w:rsid w:val="00FE16FC"/>
    <w:rsid w:val="00FE2CB7"/>
    <w:rsid w:val="00FE448E"/>
    <w:rsid w:val="00FE53DB"/>
    <w:rsid w:val="00FE73C2"/>
    <w:rsid w:val="00FE7891"/>
    <w:rsid w:val="00FE7C6D"/>
    <w:rsid w:val="00FF09C0"/>
    <w:rsid w:val="00FF3429"/>
    <w:rsid w:val="00FF3D4D"/>
    <w:rsid w:val="00FF4DFE"/>
    <w:rsid w:val="00FF56A3"/>
    <w:rsid w:val="00FF5EC4"/>
    <w:rsid w:val="00FF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0854"/>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de-DE" w:eastAsia="en-US"/>
    </w:rPr>
  </w:style>
  <w:style w:type="paragraph" w:styleId="2">
    <w:name w:val="heading 2"/>
    <w:basedOn w:val="a"/>
    <w:link w:val="20"/>
    <w:uiPriority w:val="9"/>
    <w:qFormat/>
    <w:rsid w:val="00A4649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B577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jvnm2ta6sixzi8abs2jz4qa8s20v7pt1p8iaqhk5wvi7nfq3lfd5jvpk4s997abipmatt0cebpdrjkqowsmv63owwhemhudp1hu0rbdhp61c6yiyyx5f41">
    <w:name w:val="tojvnm2t a6sixzi8 abs2jz4q a8s20v7p t1p8iaqh k5wvi7nf q3lfd5jv pk4s997a bipmatt0 cebpdrjk qowsmv63 owwhemhu dp1hu0rb dhp61c6y iyyx5f41"/>
    <w:basedOn w:val="a0"/>
    <w:rsid w:val="00F55EAC"/>
  </w:style>
  <w:style w:type="paragraph" w:styleId="a3">
    <w:name w:val="footer"/>
    <w:basedOn w:val="a"/>
    <w:link w:val="a4"/>
    <w:rsid w:val="00F55EAC"/>
    <w:pPr>
      <w:tabs>
        <w:tab w:val="center" w:pos="4677"/>
        <w:tab w:val="right" w:pos="9355"/>
      </w:tabs>
    </w:pPr>
  </w:style>
  <w:style w:type="character" w:customStyle="1" w:styleId="a4">
    <w:name w:val="Нижний колонтитул Знак"/>
    <w:basedOn w:val="a0"/>
    <w:link w:val="a3"/>
    <w:rsid w:val="00F55EAC"/>
    <w:rPr>
      <w:rFonts w:ascii="Times New Roman" w:eastAsia="Times New Roman" w:hAnsi="Times New Roman" w:cs="Times New Roman"/>
      <w:sz w:val="24"/>
      <w:szCs w:val="24"/>
      <w:lang w:eastAsia="ru-RU"/>
    </w:rPr>
  </w:style>
  <w:style w:type="character" w:styleId="a5">
    <w:name w:val="page number"/>
    <w:basedOn w:val="a0"/>
    <w:rsid w:val="00F55EAC"/>
  </w:style>
  <w:style w:type="paragraph" w:styleId="a6">
    <w:name w:val="List Paragraph"/>
    <w:basedOn w:val="a"/>
    <w:uiPriority w:val="34"/>
    <w:qFormat/>
    <w:rsid w:val="00DD05D3"/>
    <w:pPr>
      <w:ind w:left="720"/>
      <w:contextualSpacing/>
    </w:pPr>
  </w:style>
  <w:style w:type="character" w:customStyle="1" w:styleId="10">
    <w:name w:val="Заголовок 1 Знак"/>
    <w:basedOn w:val="a0"/>
    <w:link w:val="1"/>
    <w:uiPriority w:val="9"/>
    <w:rsid w:val="002C0854"/>
    <w:rPr>
      <w:rFonts w:asciiTheme="majorHAnsi" w:eastAsiaTheme="majorEastAsia" w:hAnsiTheme="majorHAnsi" w:cstheme="majorBidi"/>
      <w:color w:val="2E74B5" w:themeColor="accent1" w:themeShade="BF"/>
      <w:sz w:val="32"/>
      <w:szCs w:val="32"/>
      <w:lang w:val="de-DE"/>
    </w:rPr>
  </w:style>
  <w:style w:type="table" w:styleId="a7">
    <w:name w:val="Table Grid"/>
    <w:basedOn w:val="a1"/>
    <w:uiPriority w:val="39"/>
    <w:rsid w:val="00A9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783F80"/>
    <w:rPr>
      <w:rFonts w:ascii="Sitka Display" w:eastAsiaTheme="minorHAnsi" w:hAnsi="Sitka Display" w:cstheme="minorBidi"/>
      <w:sz w:val="20"/>
      <w:szCs w:val="20"/>
      <w:lang w:eastAsia="en-US"/>
    </w:rPr>
  </w:style>
  <w:style w:type="character" w:customStyle="1" w:styleId="a9">
    <w:name w:val="Текст сноски Знак"/>
    <w:basedOn w:val="a0"/>
    <w:link w:val="a8"/>
    <w:uiPriority w:val="99"/>
    <w:semiHidden/>
    <w:rsid w:val="00783F80"/>
    <w:rPr>
      <w:rFonts w:ascii="Sitka Display" w:hAnsi="Sitka Display"/>
      <w:sz w:val="20"/>
      <w:szCs w:val="20"/>
    </w:rPr>
  </w:style>
  <w:style w:type="character" w:styleId="aa">
    <w:name w:val="footnote reference"/>
    <w:basedOn w:val="a0"/>
    <w:uiPriority w:val="99"/>
    <w:semiHidden/>
    <w:unhideWhenUsed/>
    <w:rsid w:val="00783F80"/>
    <w:rPr>
      <w:vertAlign w:val="superscript"/>
    </w:rPr>
  </w:style>
  <w:style w:type="character" w:styleId="ab">
    <w:name w:val="Hyperlink"/>
    <w:basedOn w:val="a0"/>
    <w:uiPriority w:val="99"/>
    <w:unhideWhenUsed/>
    <w:rsid w:val="00783F80"/>
    <w:rPr>
      <w:color w:val="0563C1" w:themeColor="hyperlink"/>
      <w:u w:val="single"/>
    </w:rPr>
  </w:style>
  <w:style w:type="character" w:styleId="ac">
    <w:name w:val="Strong"/>
    <w:basedOn w:val="a0"/>
    <w:uiPriority w:val="22"/>
    <w:qFormat/>
    <w:rsid w:val="00834DF6"/>
    <w:rPr>
      <w:b/>
      <w:bCs/>
    </w:rPr>
  </w:style>
  <w:style w:type="character" w:customStyle="1" w:styleId="20">
    <w:name w:val="Заголовок 2 Знак"/>
    <w:basedOn w:val="a0"/>
    <w:link w:val="2"/>
    <w:uiPriority w:val="9"/>
    <w:rsid w:val="00A46491"/>
    <w:rPr>
      <w:rFonts w:ascii="Times New Roman" w:eastAsia="Times New Roman" w:hAnsi="Times New Roman" w:cs="Times New Roman"/>
      <w:b/>
      <w:bCs/>
      <w:sz w:val="36"/>
      <w:szCs w:val="36"/>
      <w:lang w:eastAsia="ru-RU"/>
    </w:rPr>
  </w:style>
  <w:style w:type="paragraph" w:styleId="ad">
    <w:name w:val="No Spacing"/>
    <w:uiPriority w:val="1"/>
    <w:qFormat/>
    <w:rsid w:val="00BD33C0"/>
    <w:pPr>
      <w:spacing w:after="0" w:line="240" w:lineRule="auto"/>
    </w:pPr>
    <w:rPr>
      <w:rFonts w:ascii="Times New Roman" w:eastAsia="Times New Roman" w:hAnsi="Times New Roman" w:cs="Times New Roman"/>
      <w:sz w:val="28"/>
    </w:rPr>
  </w:style>
  <w:style w:type="paragraph" w:styleId="ae">
    <w:name w:val="Normal (Web)"/>
    <w:basedOn w:val="a"/>
    <w:uiPriority w:val="99"/>
    <w:unhideWhenUsed/>
    <w:rsid w:val="0059074C"/>
    <w:pPr>
      <w:spacing w:before="100" w:beforeAutospacing="1" w:after="100" w:afterAutospacing="1"/>
    </w:pPr>
  </w:style>
  <w:style w:type="character" w:customStyle="1" w:styleId="30">
    <w:name w:val="Заголовок 3 Знак"/>
    <w:basedOn w:val="a0"/>
    <w:link w:val="3"/>
    <w:uiPriority w:val="9"/>
    <w:rsid w:val="00B57718"/>
    <w:rPr>
      <w:rFonts w:asciiTheme="majorHAnsi" w:eastAsiaTheme="majorEastAsia" w:hAnsiTheme="majorHAnsi" w:cstheme="majorBidi"/>
      <w:color w:val="1F4D78" w:themeColor="accent1" w:themeShade="7F"/>
      <w:sz w:val="24"/>
      <w:szCs w:val="24"/>
      <w:lang w:eastAsia="ru-RU"/>
    </w:rPr>
  </w:style>
  <w:style w:type="character" w:customStyle="1" w:styleId="mg-snippettext">
    <w:name w:val="mg-snippet__text"/>
    <w:basedOn w:val="a0"/>
    <w:rsid w:val="00B57718"/>
  </w:style>
  <w:style w:type="character" w:styleId="af">
    <w:name w:val="Emphasis"/>
    <w:basedOn w:val="a0"/>
    <w:uiPriority w:val="20"/>
    <w:qFormat/>
    <w:rsid w:val="00B57718"/>
    <w:rPr>
      <w:i/>
      <w:iCs/>
    </w:rPr>
  </w:style>
  <w:style w:type="character" w:customStyle="1" w:styleId="11">
    <w:name w:val="Неразрешенное упоминание1"/>
    <w:basedOn w:val="a0"/>
    <w:uiPriority w:val="99"/>
    <w:semiHidden/>
    <w:unhideWhenUsed/>
    <w:rsid w:val="00BC5166"/>
    <w:rPr>
      <w:color w:val="605E5C"/>
      <w:shd w:val="clear" w:color="auto" w:fill="E1DFDD"/>
    </w:rPr>
  </w:style>
  <w:style w:type="character" w:customStyle="1" w:styleId="21">
    <w:name w:val="Неразрешенное упоминание2"/>
    <w:basedOn w:val="a0"/>
    <w:uiPriority w:val="99"/>
    <w:semiHidden/>
    <w:unhideWhenUsed/>
    <w:rsid w:val="00CB5EE5"/>
    <w:rPr>
      <w:color w:val="605E5C"/>
      <w:shd w:val="clear" w:color="auto" w:fill="E1DFDD"/>
    </w:rPr>
  </w:style>
  <w:style w:type="character" w:styleId="af0">
    <w:name w:val="FollowedHyperlink"/>
    <w:basedOn w:val="a0"/>
    <w:uiPriority w:val="99"/>
    <w:semiHidden/>
    <w:unhideWhenUsed/>
    <w:rsid w:val="00865BE8"/>
    <w:rPr>
      <w:color w:val="954F72" w:themeColor="followedHyperlink"/>
      <w:u w:val="single"/>
    </w:rPr>
  </w:style>
  <w:style w:type="table" w:customStyle="1" w:styleId="TableGrid">
    <w:name w:val="TableGrid"/>
    <w:rsid w:val="00C169F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1">
    <w:name w:val="Неразрешенное упоминание3"/>
    <w:basedOn w:val="a0"/>
    <w:uiPriority w:val="99"/>
    <w:semiHidden/>
    <w:unhideWhenUsed/>
    <w:rsid w:val="00D978E4"/>
    <w:rPr>
      <w:color w:val="605E5C"/>
      <w:shd w:val="clear" w:color="auto" w:fill="E1DFDD"/>
    </w:rPr>
  </w:style>
  <w:style w:type="character" w:customStyle="1" w:styleId="4">
    <w:name w:val="Неразрешенное упоминание4"/>
    <w:basedOn w:val="a0"/>
    <w:uiPriority w:val="99"/>
    <w:semiHidden/>
    <w:unhideWhenUsed/>
    <w:rsid w:val="00C518FB"/>
    <w:rPr>
      <w:color w:val="605E5C"/>
      <w:shd w:val="clear" w:color="auto" w:fill="E1DFDD"/>
    </w:rPr>
  </w:style>
  <w:style w:type="character" w:customStyle="1" w:styleId="5">
    <w:name w:val="Неразрешенное упоминание5"/>
    <w:basedOn w:val="a0"/>
    <w:uiPriority w:val="99"/>
    <w:semiHidden/>
    <w:unhideWhenUsed/>
    <w:rsid w:val="00713EDB"/>
    <w:rPr>
      <w:color w:val="605E5C"/>
      <w:shd w:val="clear" w:color="auto" w:fill="E1DFDD"/>
    </w:rPr>
  </w:style>
  <w:style w:type="paragraph" w:customStyle="1" w:styleId="topic-bodycontent-text">
    <w:name w:val="topic-body__content-text"/>
    <w:basedOn w:val="a"/>
    <w:rsid w:val="00B12A0D"/>
    <w:pPr>
      <w:spacing w:before="100" w:beforeAutospacing="1" w:after="100" w:afterAutospacing="1"/>
    </w:pPr>
  </w:style>
  <w:style w:type="paragraph" w:customStyle="1" w:styleId="frzwxd">
    <w:name w:val="frzwxd"/>
    <w:basedOn w:val="a"/>
    <w:rsid w:val="00B12A0D"/>
    <w:pPr>
      <w:spacing w:before="100" w:beforeAutospacing="1" w:after="100" w:afterAutospacing="1"/>
    </w:pPr>
  </w:style>
  <w:style w:type="character" w:customStyle="1" w:styleId="seealso">
    <w:name w:val="see_also"/>
    <w:basedOn w:val="a0"/>
    <w:rsid w:val="004256F7"/>
  </w:style>
  <w:style w:type="character" w:customStyle="1" w:styleId="seealsotitle">
    <w:name w:val="see_also__title"/>
    <w:basedOn w:val="a0"/>
    <w:rsid w:val="004256F7"/>
  </w:style>
  <w:style w:type="character" w:customStyle="1" w:styleId="6">
    <w:name w:val="Неразрешенное упоминание6"/>
    <w:basedOn w:val="a0"/>
    <w:uiPriority w:val="99"/>
    <w:semiHidden/>
    <w:unhideWhenUsed/>
    <w:rsid w:val="00A52DD1"/>
    <w:rPr>
      <w:color w:val="605E5C"/>
      <w:shd w:val="clear" w:color="auto" w:fill="E1DFDD"/>
    </w:rPr>
  </w:style>
  <w:style w:type="paragraph" w:customStyle="1" w:styleId="box-paragraphtext">
    <w:name w:val="box-paragraph__text"/>
    <w:basedOn w:val="a"/>
    <w:rsid w:val="004D7200"/>
    <w:pPr>
      <w:spacing w:before="100" w:beforeAutospacing="1" w:after="100" w:afterAutospacing="1"/>
    </w:pPr>
  </w:style>
  <w:style w:type="character" w:customStyle="1" w:styleId="7">
    <w:name w:val="Неразрешенное упоминание7"/>
    <w:basedOn w:val="a0"/>
    <w:uiPriority w:val="99"/>
    <w:semiHidden/>
    <w:unhideWhenUsed/>
    <w:rsid w:val="00BB64D2"/>
    <w:rPr>
      <w:color w:val="605E5C"/>
      <w:shd w:val="clear" w:color="auto" w:fill="E1DFDD"/>
    </w:rPr>
  </w:style>
  <w:style w:type="character" w:customStyle="1" w:styleId="8">
    <w:name w:val="Неразрешенное упоминание8"/>
    <w:basedOn w:val="a0"/>
    <w:uiPriority w:val="99"/>
    <w:semiHidden/>
    <w:unhideWhenUsed/>
    <w:rsid w:val="00357513"/>
    <w:rPr>
      <w:color w:val="605E5C"/>
      <w:shd w:val="clear" w:color="auto" w:fill="E1DFDD"/>
    </w:rPr>
  </w:style>
  <w:style w:type="character" w:customStyle="1" w:styleId="9">
    <w:name w:val="Неразрешенное упоминание9"/>
    <w:basedOn w:val="a0"/>
    <w:uiPriority w:val="99"/>
    <w:semiHidden/>
    <w:unhideWhenUsed/>
    <w:rsid w:val="006A5304"/>
    <w:rPr>
      <w:color w:val="605E5C"/>
      <w:shd w:val="clear" w:color="auto" w:fill="E1DFDD"/>
    </w:rPr>
  </w:style>
  <w:style w:type="paragraph" w:customStyle="1" w:styleId="af1">
    <w:name w:val="По умолчанию"/>
    <w:rsid w:val="00E80BD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f2">
    <w:name w:val="Balloon Text"/>
    <w:basedOn w:val="a"/>
    <w:link w:val="af3"/>
    <w:uiPriority w:val="99"/>
    <w:semiHidden/>
    <w:unhideWhenUsed/>
    <w:rsid w:val="00614388"/>
    <w:rPr>
      <w:rFonts w:ascii="Tahoma" w:hAnsi="Tahoma" w:cs="Tahoma"/>
      <w:sz w:val="16"/>
      <w:szCs w:val="16"/>
      <w:lang w:eastAsia="en-US"/>
    </w:rPr>
  </w:style>
  <w:style w:type="character" w:customStyle="1" w:styleId="af3">
    <w:name w:val="Текст выноски Знак"/>
    <w:basedOn w:val="a0"/>
    <w:link w:val="af2"/>
    <w:uiPriority w:val="99"/>
    <w:semiHidden/>
    <w:rsid w:val="00614388"/>
    <w:rPr>
      <w:rFonts w:ascii="Tahoma" w:eastAsia="Times New Roman" w:hAnsi="Tahoma" w:cs="Tahoma"/>
      <w:sz w:val="16"/>
      <w:szCs w:val="16"/>
    </w:rPr>
  </w:style>
  <w:style w:type="character" w:customStyle="1" w:styleId="100">
    <w:name w:val="Неразрешенное упоминание10"/>
    <w:basedOn w:val="a0"/>
    <w:uiPriority w:val="99"/>
    <w:semiHidden/>
    <w:unhideWhenUsed/>
    <w:rsid w:val="0039115A"/>
    <w:rPr>
      <w:color w:val="605E5C"/>
      <w:shd w:val="clear" w:color="auto" w:fill="E1DFDD"/>
    </w:rPr>
  </w:style>
  <w:style w:type="paragraph" w:styleId="HTML">
    <w:name w:val="HTML Address"/>
    <w:basedOn w:val="a"/>
    <w:link w:val="HTML0"/>
    <w:uiPriority w:val="99"/>
    <w:semiHidden/>
    <w:unhideWhenUsed/>
    <w:rsid w:val="00E9177C"/>
    <w:rPr>
      <w:i/>
      <w:iCs/>
    </w:rPr>
  </w:style>
  <w:style w:type="character" w:customStyle="1" w:styleId="HTML0">
    <w:name w:val="Адрес HTML Знак"/>
    <w:basedOn w:val="a0"/>
    <w:link w:val="HTML"/>
    <w:uiPriority w:val="99"/>
    <w:semiHidden/>
    <w:rsid w:val="00E9177C"/>
    <w:rPr>
      <w:rFonts w:ascii="Times New Roman" w:eastAsia="Times New Roman"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012">
      <w:bodyDiv w:val="1"/>
      <w:marLeft w:val="0"/>
      <w:marRight w:val="0"/>
      <w:marTop w:val="0"/>
      <w:marBottom w:val="0"/>
      <w:divBdr>
        <w:top w:val="none" w:sz="0" w:space="0" w:color="auto"/>
        <w:left w:val="none" w:sz="0" w:space="0" w:color="auto"/>
        <w:bottom w:val="none" w:sz="0" w:space="0" w:color="auto"/>
        <w:right w:val="none" w:sz="0" w:space="0" w:color="auto"/>
      </w:divBdr>
    </w:div>
    <w:div w:id="120610766">
      <w:bodyDiv w:val="1"/>
      <w:marLeft w:val="0"/>
      <w:marRight w:val="0"/>
      <w:marTop w:val="0"/>
      <w:marBottom w:val="0"/>
      <w:divBdr>
        <w:top w:val="none" w:sz="0" w:space="0" w:color="auto"/>
        <w:left w:val="none" w:sz="0" w:space="0" w:color="auto"/>
        <w:bottom w:val="none" w:sz="0" w:space="0" w:color="auto"/>
        <w:right w:val="none" w:sz="0" w:space="0" w:color="auto"/>
      </w:divBdr>
    </w:div>
    <w:div w:id="171998048">
      <w:bodyDiv w:val="1"/>
      <w:marLeft w:val="0"/>
      <w:marRight w:val="0"/>
      <w:marTop w:val="0"/>
      <w:marBottom w:val="0"/>
      <w:divBdr>
        <w:top w:val="none" w:sz="0" w:space="0" w:color="auto"/>
        <w:left w:val="none" w:sz="0" w:space="0" w:color="auto"/>
        <w:bottom w:val="none" w:sz="0" w:space="0" w:color="auto"/>
        <w:right w:val="none" w:sz="0" w:space="0" w:color="auto"/>
      </w:divBdr>
    </w:div>
    <w:div w:id="240793800">
      <w:bodyDiv w:val="1"/>
      <w:marLeft w:val="0"/>
      <w:marRight w:val="0"/>
      <w:marTop w:val="0"/>
      <w:marBottom w:val="0"/>
      <w:divBdr>
        <w:top w:val="none" w:sz="0" w:space="0" w:color="auto"/>
        <w:left w:val="none" w:sz="0" w:space="0" w:color="auto"/>
        <w:bottom w:val="none" w:sz="0" w:space="0" w:color="auto"/>
        <w:right w:val="none" w:sz="0" w:space="0" w:color="auto"/>
      </w:divBdr>
    </w:div>
    <w:div w:id="279530917">
      <w:bodyDiv w:val="1"/>
      <w:marLeft w:val="0"/>
      <w:marRight w:val="0"/>
      <w:marTop w:val="0"/>
      <w:marBottom w:val="0"/>
      <w:divBdr>
        <w:top w:val="none" w:sz="0" w:space="0" w:color="auto"/>
        <w:left w:val="none" w:sz="0" w:space="0" w:color="auto"/>
        <w:bottom w:val="none" w:sz="0" w:space="0" w:color="auto"/>
        <w:right w:val="none" w:sz="0" w:space="0" w:color="auto"/>
      </w:divBdr>
      <w:divsChild>
        <w:div w:id="1151945811">
          <w:marLeft w:val="0"/>
          <w:marRight w:val="0"/>
          <w:marTop w:val="300"/>
          <w:marBottom w:val="300"/>
          <w:divBdr>
            <w:top w:val="none" w:sz="0" w:space="0" w:color="auto"/>
            <w:left w:val="none" w:sz="0" w:space="0" w:color="auto"/>
            <w:bottom w:val="none" w:sz="0" w:space="0" w:color="auto"/>
            <w:right w:val="none" w:sz="0" w:space="0" w:color="auto"/>
          </w:divBdr>
          <w:divsChild>
            <w:div w:id="777486056">
              <w:marLeft w:val="0"/>
              <w:marRight w:val="0"/>
              <w:marTop w:val="0"/>
              <w:marBottom w:val="0"/>
              <w:divBdr>
                <w:top w:val="none" w:sz="0" w:space="0" w:color="auto"/>
                <w:left w:val="none" w:sz="0" w:space="0" w:color="auto"/>
                <w:bottom w:val="none" w:sz="0" w:space="0" w:color="auto"/>
                <w:right w:val="none" w:sz="0" w:space="0" w:color="auto"/>
              </w:divBdr>
              <w:divsChild>
                <w:div w:id="1001467221">
                  <w:marLeft w:val="0"/>
                  <w:marRight w:val="0"/>
                  <w:marTop w:val="0"/>
                  <w:marBottom w:val="0"/>
                  <w:divBdr>
                    <w:top w:val="none" w:sz="0" w:space="0" w:color="auto"/>
                    <w:left w:val="none" w:sz="0" w:space="0" w:color="auto"/>
                    <w:bottom w:val="none" w:sz="0" w:space="0" w:color="auto"/>
                    <w:right w:val="none" w:sz="0" w:space="0" w:color="auto"/>
                  </w:divBdr>
                  <w:divsChild>
                    <w:div w:id="1853765089">
                      <w:marLeft w:val="0"/>
                      <w:marRight w:val="0"/>
                      <w:marTop w:val="240"/>
                      <w:marBottom w:val="0"/>
                      <w:divBdr>
                        <w:top w:val="none" w:sz="0" w:space="0" w:color="auto"/>
                        <w:left w:val="none" w:sz="0" w:space="0" w:color="auto"/>
                        <w:bottom w:val="none" w:sz="0" w:space="0" w:color="auto"/>
                        <w:right w:val="none" w:sz="0" w:space="0" w:color="auto"/>
                      </w:divBdr>
                    </w:div>
                    <w:div w:id="682897876">
                      <w:marLeft w:val="0"/>
                      <w:marRight w:val="0"/>
                      <w:marTop w:val="150"/>
                      <w:marBottom w:val="0"/>
                      <w:divBdr>
                        <w:top w:val="none" w:sz="0" w:space="0" w:color="auto"/>
                        <w:left w:val="none" w:sz="0" w:space="0" w:color="auto"/>
                        <w:bottom w:val="none" w:sz="0" w:space="0" w:color="auto"/>
                        <w:right w:val="none" w:sz="0" w:space="0" w:color="auto"/>
                      </w:divBdr>
                      <w:divsChild>
                        <w:div w:id="2016036566">
                          <w:marLeft w:val="0"/>
                          <w:marRight w:val="0"/>
                          <w:marTop w:val="0"/>
                          <w:marBottom w:val="0"/>
                          <w:divBdr>
                            <w:top w:val="none" w:sz="0" w:space="0" w:color="auto"/>
                            <w:left w:val="none" w:sz="0" w:space="0" w:color="auto"/>
                            <w:bottom w:val="none" w:sz="0" w:space="0" w:color="auto"/>
                            <w:right w:val="none" w:sz="0" w:space="0" w:color="auto"/>
                          </w:divBdr>
                          <w:divsChild>
                            <w:div w:id="1409959810">
                              <w:marLeft w:val="30"/>
                              <w:marRight w:val="300"/>
                              <w:marTop w:val="60"/>
                              <w:marBottom w:val="150"/>
                              <w:divBdr>
                                <w:top w:val="none" w:sz="0" w:space="0" w:color="auto"/>
                                <w:left w:val="none" w:sz="0" w:space="0" w:color="auto"/>
                                <w:bottom w:val="none" w:sz="0" w:space="0" w:color="auto"/>
                                <w:right w:val="none" w:sz="0" w:space="0" w:color="auto"/>
                              </w:divBdr>
                              <w:divsChild>
                                <w:div w:id="1092969341">
                                  <w:marLeft w:val="0"/>
                                  <w:marRight w:val="0"/>
                                  <w:marTop w:val="0"/>
                                  <w:marBottom w:val="0"/>
                                  <w:divBdr>
                                    <w:top w:val="none" w:sz="0" w:space="0" w:color="auto"/>
                                    <w:left w:val="none" w:sz="0" w:space="0" w:color="auto"/>
                                    <w:bottom w:val="none" w:sz="0" w:space="0" w:color="auto"/>
                                    <w:right w:val="none" w:sz="0" w:space="0" w:color="auto"/>
                                  </w:divBdr>
                                  <w:divsChild>
                                    <w:div w:id="3826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0965">
                              <w:marLeft w:val="30"/>
                              <w:marRight w:val="300"/>
                              <w:marTop w:val="0"/>
                              <w:marBottom w:val="195"/>
                              <w:divBdr>
                                <w:top w:val="none" w:sz="0" w:space="0" w:color="auto"/>
                                <w:left w:val="none" w:sz="0" w:space="0" w:color="auto"/>
                                <w:bottom w:val="none" w:sz="0" w:space="0" w:color="auto"/>
                                <w:right w:val="none" w:sz="0" w:space="0" w:color="auto"/>
                              </w:divBdr>
                              <w:divsChild>
                                <w:div w:id="14389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65540">
          <w:marLeft w:val="0"/>
          <w:marRight w:val="0"/>
          <w:marTop w:val="0"/>
          <w:marBottom w:val="0"/>
          <w:divBdr>
            <w:top w:val="none" w:sz="0" w:space="0" w:color="auto"/>
            <w:left w:val="none" w:sz="0" w:space="0" w:color="auto"/>
            <w:bottom w:val="none" w:sz="0" w:space="0" w:color="auto"/>
            <w:right w:val="none" w:sz="0" w:space="0" w:color="auto"/>
          </w:divBdr>
          <w:divsChild>
            <w:div w:id="735127575">
              <w:marLeft w:val="1951"/>
              <w:marRight w:val="1171"/>
              <w:marTop w:val="0"/>
              <w:marBottom w:val="0"/>
              <w:divBdr>
                <w:top w:val="none" w:sz="0" w:space="0" w:color="auto"/>
                <w:left w:val="none" w:sz="0" w:space="0" w:color="auto"/>
                <w:bottom w:val="none" w:sz="0" w:space="0" w:color="auto"/>
                <w:right w:val="none" w:sz="0" w:space="0" w:color="auto"/>
              </w:divBdr>
              <w:divsChild>
                <w:div w:id="2015380943">
                  <w:marLeft w:val="0"/>
                  <w:marRight w:val="0"/>
                  <w:marTop w:val="0"/>
                  <w:marBottom w:val="0"/>
                  <w:divBdr>
                    <w:top w:val="none" w:sz="0" w:space="0" w:color="auto"/>
                    <w:left w:val="none" w:sz="0" w:space="0" w:color="auto"/>
                    <w:bottom w:val="none" w:sz="0" w:space="0" w:color="auto"/>
                    <w:right w:val="none" w:sz="0" w:space="0" w:color="auto"/>
                  </w:divBdr>
                  <w:divsChild>
                    <w:div w:id="9772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7035">
      <w:bodyDiv w:val="1"/>
      <w:marLeft w:val="0"/>
      <w:marRight w:val="0"/>
      <w:marTop w:val="0"/>
      <w:marBottom w:val="0"/>
      <w:divBdr>
        <w:top w:val="none" w:sz="0" w:space="0" w:color="auto"/>
        <w:left w:val="none" w:sz="0" w:space="0" w:color="auto"/>
        <w:bottom w:val="none" w:sz="0" w:space="0" w:color="auto"/>
        <w:right w:val="none" w:sz="0" w:space="0" w:color="auto"/>
      </w:divBdr>
    </w:div>
    <w:div w:id="438991567">
      <w:bodyDiv w:val="1"/>
      <w:marLeft w:val="0"/>
      <w:marRight w:val="0"/>
      <w:marTop w:val="0"/>
      <w:marBottom w:val="0"/>
      <w:divBdr>
        <w:top w:val="none" w:sz="0" w:space="0" w:color="auto"/>
        <w:left w:val="none" w:sz="0" w:space="0" w:color="auto"/>
        <w:bottom w:val="none" w:sz="0" w:space="0" w:color="auto"/>
        <w:right w:val="none" w:sz="0" w:space="0" w:color="auto"/>
      </w:divBdr>
      <w:divsChild>
        <w:div w:id="852692939">
          <w:marLeft w:val="0"/>
          <w:marRight w:val="0"/>
          <w:marTop w:val="0"/>
          <w:marBottom w:val="0"/>
          <w:divBdr>
            <w:top w:val="none" w:sz="0" w:space="0" w:color="auto"/>
            <w:left w:val="none" w:sz="0" w:space="0" w:color="auto"/>
            <w:bottom w:val="none" w:sz="0" w:space="0" w:color="auto"/>
            <w:right w:val="none" w:sz="0" w:space="0" w:color="auto"/>
          </w:divBdr>
          <w:divsChild>
            <w:div w:id="1893077812">
              <w:marLeft w:val="0"/>
              <w:marRight w:val="0"/>
              <w:marTop w:val="0"/>
              <w:marBottom w:val="0"/>
              <w:divBdr>
                <w:top w:val="none" w:sz="0" w:space="0" w:color="auto"/>
                <w:left w:val="none" w:sz="0" w:space="0" w:color="auto"/>
                <w:bottom w:val="none" w:sz="0" w:space="0" w:color="auto"/>
                <w:right w:val="none" w:sz="0" w:space="0" w:color="auto"/>
              </w:divBdr>
            </w:div>
          </w:divsChild>
        </w:div>
        <w:div w:id="1371685680">
          <w:marLeft w:val="0"/>
          <w:marRight w:val="0"/>
          <w:marTop w:val="0"/>
          <w:marBottom w:val="0"/>
          <w:divBdr>
            <w:top w:val="none" w:sz="0" w:space="0" w:color="auto"/>
            <w:left w:val="none" w:sz="0" w:space="0" w:color="auto"/>
            <w:bottom w:val="none" w:sz="0" w:space="0" w:color="auto"/>
            <w:right w:val="none" w:sz="0" w:space="0" w:color="auto"/>
          </w:divBdr>
          <w:divsChild>
            <w:div w:id="1968659087">
              <w:marLeft w:val="0"/>
              <w:marRight w:val="0"/>
              <w:marTop w:val="0"/>
              <w:marBottom w:val="0"/>
              <w:divBdr>
                <w:top w:val="none" w:sz="0" w:space="0" w:color="auto"/>
                <w:left w:val="none" w:sz="0" w:space="0" w:color="auto"/>
                <w:bottom w:val="none" w:sz="0" w:space="0" w:color="auto"/>
                <w:right w:val="none" w:sz="0" w:space="0" w:color="auto"/>
              </w:divBdr>
            </w:div>
          </w:divsChild>
        </w:div>
        <w:div w:id="316766798">
          <w:marLeft w:val="0"/>
          <w:marRight w:val="0"/>
          <w:marTop w:val="0"/>
          <w:marBottom w:val="0"/>
          <w:divBdr>
            <w:top w:val="none" w:sz="0" w:space="0" w:color="auto"/>
            <w:left w:val="none" w:sz="0" w:space="0" w:color="auto"/>
            <w:bottom w:val="none" w:sz="0" w:space="0" w:color="auto"/>
            <w:right w:val="none" w:sz="0" w:space="0" w:color="auto"/>
          </w:divBdr>
          <w:divsChild>
            <w:div w:id="360398145">
              <w:marLeft w:val="0"/>
              <w:marRight w:val="0"/>
              <w:marTop w:val="0"/>
              <w:marBottom w:val="0"/>
              <w:divBdr>
                <w:top w:val="none" w:sz="0" w:space="0" w:color="auto"/>
                <w:left w:val="none" w:sz="0" w:space="0" w:color="auto"/>
                <w:bottom w:val="none" w:sz="0" w:space="0" w:color="auto"/>
                <w:right w:val="none" w:sz="0" w:space="0" w:color="auto"/>
              </w:divBdr>
            </w:div>
          </w:divsChild>
        </w:div>
        <w:div w:id="1363508544">
          <w:marLeft w:val="0"/>
          <w:marRight w:val="0"/>
          <w:marTop w:val="0"/>
          <w:marBottom w:val="0"/>
          <w:divBdr>
            <w:top w:val="none" w:sz="0" w:space="0" w:color="auto"/>
            <w:left w:val="none" w:sz="0" w:space="0" w:color="auto"/>
            <w:bottom w:val="none" w:sz="0" w:space="0" w:color="auto"/>
            <w:right w:val="none" w:sz="0" w:space="0" w:color="auto"/>
          </w:divBdr>
          <w:divsChild>
            <w:div w:id="1150370562">
              <w:marLeft w:val="0"/>
              <w:marRight w:val="0"/>
              <w:marTop w:val="450"/>
              <w:marBottom w:val="450"/>
              <w:divBdr>
                <w:top w:val="none" w:sz="0" w:space="0" w:color="auto"/>
                <w:left w:val="none" w:sz="0" w:space="0" w:color="auto"/>
                <w:bottom w:val="none" w:sz="0" w:space="0" w:color="auto"/>
                <w:right w:val="none" w:sz="0" w:space="0" w:color="auto"/>
              </w:divBdr>
              <w:divsChild>
                <w:div w:id="10229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9468">
          <w:marLeft w:val="0"/>
          <w:marRight w:val="0"/>
          <w:marTop w:val="0"/>
          <w:marBottom w:val="0"/>
          <w:divBdr>
            <w:top w:val="none" w:sz="0" w:space="0" w:color="auto"/>
            <w:left w:val="none" w:sz="0" w:space="0" w:color="auto"/>
            <w:bottom w:val="none" w:sz="0" w:space="0" w:color="auto"/>
            <w:right w:val="none" w:sz="0" w:space="0" w:color="auto"/>
          </w:divBdr>
          <w:divsChild>
            <w:div w:id="471100588">
              <w:marLeft w:val="0"/>
              <w:marRight w:val="0"/>
              <w:marTop w:val="0"/>
              <w:marBottom w:val="0"/>
              <w:divBdr>
                <w:top w:val="none" w:sz="0" w:space="0" w:color="auto"/>
                <w:left w:val="none" w:sz="0" w:space="0" w:color="auto"/>
                <w:bottom w:val="none" w:sz="0" w:space="0" w:color="auto"/>
                <w:right w:val="none" w:sz="0" w:space="0" w:color="auto"/>
              </w:divBdr>
            </w:div>
          </w:divsChild>
        </w:div>
        <w:div w:id="1254894138">
          <w:marLeft w:val="0"/>
          <w:marRight w:val="0"/>
          <w:marTop w:val="0"/>
          <w:marBottom w:val="0"/>
          <w:divBdr>
            <w:top w:val="none" w:sz="0" w:space="0" w:color="auto"/>
            <w:left w:val="none" w:sz="0" w:space="0" w:color="auto"/>
            <w:bottom w:val="none" w:sz="0" w:space="0" w:color="auto"/>
            <w:right w:val="none" w:sz="0" w:space="0" w:color="auto"/>
          </w:divBdr>
          <w:divsChild>
            <w:div w:id="7127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50821">
      <w:bodyDiv w:val="1"/>
      <w:marLeft w:val="0"/>
      <w:marRight w:val="0"/>
      <w:marTop w:val="0"/>
      <w:marBottom w:val="0"/>
      <w:divBdr>
        <w:top w:val="none" w:sz="0" w:space="0" w:color="auto"/>
        <w:left w:val="none" w:sz="0" w:space="0" w:color="auto"/>
        <w:bottom w:val="none" w:sz="0" w:space="0" w:color="auto"/>
        <w:right w:val="none" w:sz="0" w:space="0" w:color="auto"/>
      </w:divBdr>
      <w:divsChild>
        <w:div w:id="2000888311">
          <w:marLeft w:val="0"/>
          <w:marRight w:val="0"/>
          <w:marTop w:val="60"/>
          <w:marBottom w:val="0"/>
          <w:divBdr>
            <w:top w:val="none" w:sz="0" w:space="0" w:color="auto"/>
            <w:left w:val="none" w:sz="0" w:space="0" w:color="auto"/>
            <w:bottom w:val="none" w:sz="0" w:space="0" w:color="auto"/>
            <w:right w:val="none" w:sz="0" w:space="0" w:color="auto"/>
          </w:divBdr>
        </w:div>
      </w:divsChild>
    </w:div>
    <w:div w:id="500124000">
      <w:bodyDiv w:val="1"/>
      <w:marLeft w:val="0"/>
      <w:marRight w:val="0"/>
      <w:marTop w:val="0"/>
      <w:marBottom w:val="0"/>
      <w:divBdr>
        <w:top w:val="none" w:sz="0" w:space="0" w:color="auto"/>
        <w:left w:val="none" w:sz="0" w:space="0" w:color="auto"/>
        <w:bottom w:val="none" w:sz="0" w:space="0" w:color="auto"/>
        <w:right w:val="none" w:sz="0" w:space="0" w:color="auto"/>
      </w:divBdr>
    </w:div>
    <w:div w:id="587153093">
      <w:bodyDiv w:val="1"/>
      <w:marLeft w:val="0"/>
      <w:marRight w:val="0"/>
      <w:marTop w:val="0"/>
      <w:marBottom w:val="0"/>
      <w:divBdr>
        <w:top w:val="none" w:sz="0" w:space="0" w:color="auto"/>
        <w:left w:val="none" w:sz="0" w:space="0" w:color="auto"/>
        <w:bottom w:val="none" w:sz="0" w:space="0" w:color="auto"/>
        <w:right w:val="none" w:sz="0" w:space="0" w:color="auto"/>
      </w:divBdr>
      <w:divsChild>
        <w:div w:id="371072685">
          <w:marLeft w:val="0"/>
          <w:marRight w:val="0"/>
          <w:marTop w:val="0"/>
          <w:marBottom w:val="0"/>
          <w:divBdr>
            <w:top w:val="none" w:sz="0" w:space="0" w:color="auto"/>
            <w:left w:val="none" w:sz="0" w:space="0" w:color="auto"/>
            <w:bottom w:val="none" w:sz="0" w:space="0" w:color="auto"/>
            <w:right w:val="none" w:sz="0" w:space="0" w:color="auto"/>
          </w:divBdr>
          <w:divsChild>
            <w:div w:id="1177964447">
              <w:marLeft w:val="0"/>
              <w:marRight w:val="0"/>
              <w:marTop w:val="0"/>
              <w:marBottom w:val="0"/>
              <w:divBdr>
                <w:top w:val="none" w:sz="0" w:space="0" w:color="auto"/>
                <w:left w:val="none" w:sz="0" w:space="0" w:color="auto"/>
                <w:bottom w:val="none" w:sz="0" w:space="0" w:color="auto"/>
                <w:right w:val="none" w:sz="0" w:space="0" w:color="auto"/>
              </w:divBdr>
            </w:div>
          </w:divsChild>
        </w:div>
        <w:div w:id="1791968302">
          <w:marLeft w:val="0"/>
          <w:marRight w:val="0"/>
          <w:marTop w:val="0"/>
          <w:marBottom w:val="0"/>
          <w:divBdr>
            <w:top w:val="none" w:sz="0" w:space="0" w:color="auto"/>
            <w:left w:val="none" w:sz="0" w:space="0" w:color="auto"/>
            <w:bottom w:val="none" w:sz="0" w:space="0" w:color="auto"/>
            <w:right w:val="none" w:sz="0" w:space="0" w:color="auto"/>
          </w:divBdr>
          <w:divsChild>
            <w:div w:id="18856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487">
      <w:bodyDiv w:val="1"/>
      <w:marLeft w:val="0"/>
      <w:marRight w:val="0"/>
      <w:marTop w:val="0"/>
      <w:marBottom w:val="0"/>
      <w:divBdr>
        <w:top w:val="none" w:sz="0" w:space="0" w:color="auto"/>
        <w:left w:val="none" w:sz="0" w:space="0" w:color="auto"/>
        <w:bottom w:val="none" w:sz="0" w:space="0" w:color="auto"/>
        <w:right w:val="none" w:sz="0" w:space="0" w:color="auto"/>
      </w:divBdr>
    </w:div>
    <w:div w:id="730927613">
      <w:bodyDiv w:val="1"/>
      <w:marLeft w:val="0"/>
      <w:marRight w:val="0"/>
      <w:marTop w:val="0"/>
      <w:marBottom w:val="0"/>
      <w:divBdr>
        <w:top w:val="none" w:sz="0" w:space="0" w:color="auto"/>
        <w:left w:val="none" w:sz="0" w:space="0" w:color="auto"/>
        <w:bottom w:val="none" w:sz="0" w:space="0" w:color="auto"/>
        <w:right w:val="none" w:sz="0" w:space="0" w:color="auto"/>
      </w:divBdr>
    </w:div>
    <w:div w:id="772095080">
      <w:bodyDiv w:val="1"/>
      <w:marLeft w:val="0"/>
      <w:marRight w:val="0"/>
      <w:marTop w:val="0"/>
      <w:marBottom w:val="0"/>
      <w:divBdr>
        <w:top w:val="none" w:sz="0" w:space="0" w:color="auto"/>
        <w:left w:val="none" w:sz="0" w:space="0" w:color="auto"/>
        <w:bottom w:val="none" w:sz="0" w:space="0" w:color="auto"/>
        <w:right w:val="none" w:sz="0" w:space="0" w:color="auto"/>
      </w:divBdr>
    </w:div>
    <w:div w:id="1126780048">
      <w:bodyDiv w:val="1"/>
      <w:marLeft w:val="0"/>
      <w:marRight w:val="0"/>
      <w:marTop w:val="0"/>
      <w:marBottom w:val="0"/>
      <w:divBdr>
        <w:top w:val="none" w:sz="0" w:space="0" w:color="auto"/>
        <w:left w:val="none" w:sz="0" w:space="0" w:color="auto"/>
        <w:bottom w:val="none" w:sz="0" w:space="0" w:color="auto"/>
        <w:right w:val="none" w:sz="0" w:space="0" w:color="auto"/>
      </w:divBdr>
    </w:div>
    <w:div w:id="1160850090">
      <w:bodyDiv w:val="1"/>
      <w:marLeft w:val="0"/>
      <w:marRight w:val="0"/>
      <w:marTop w:val="0"/>
      <w:marBottom w:val="0"/>
      <w:divBdr>
        <w:top w:val="none" w:sz="0" w:space="0" w:color="auto"/>
        <w:left w:val="none" w:sz="0" w:space="0" w:color="auto"/>
        <w:bottom w:val="none" w:sz="0" w:space="0" w:color="auto"/>
        <w:right w:val="none" w:sz="0" w:space="0" w:color="auto"/>
      </w:divBdr>
    </w:div>
    <w:div w:id="1250961410">
      <w:bodyDiv w:val="1"/>
      <w:marLeft w:val="0"/>
      <w:marRight w:val="0"/>
      <w:marTop w:val="0"/>
      <w:marBottom w:val="0"/>
      <w:divBdr>
        <w:top w:val="none" w:sz="0" w:space="0" w:color="auto"/>
        <w:left w:val="none" w:sz="0" w:space="0" w:color="auto"/>
        <w:bottom w:val="none" w:sz="0" w:space="0" w:color="auto"/>
        <w:right w:val="none" w:sz="0" w:space="0" w:color="auto"/>
      </w:divBdr>
      <w:divsChild>
        <w:div w:id="539126960">
          <w:marLeft w:val="0"/>
          <w:marRight w:val="0"/>
          <w:marTop w:val="0"/>
          <w:marBottom w:val="0"/>
          <w:divBdr>
            <w:top w:val="none" w:sz="0" w:space="0" w:color="auto"/>
            <w:left w:val="none" w:sz="0" w:space="0" w:color="auto"/>
            <w:bottom w:val="none" w:sz="0" w:space="0" w:color="auto"/>
            <w:right w:val="none" w:sz="0" w:space="0" w:color="auto"/>
          </w:divBdr>
        </w:div>
        <w:div w:id="1226917901">
          <w:marLeft w:val="0"/>
          <w:marRight w:val="0"/>
          <w:marTop w:val="0"/>
          <w:marBottom w:val="0"/>
          <w:divBdr>
            <w:top w:val="none" w:sz="0" w:space="0" w:color="auto"/>
            <w:left w:val="none" w:sz="0" w:space="0" w:color="auto"/>
            <w:bottom w:val="none" w:sz="0" w:space="0" w:color="auto"/>
            <w:right w:val="none" w:sz="0" w:space="0" w:color="auto"/>
          </w:divBdr>
        </w:div>
      </w:divsChild>
    </w:div>
    <w:div w:id="1270547193">
      <w:bodyDiv w:val="1"/>
      <w:marLeft w:val="0"/>
      <w:marRight w:val="0"/>
      <w:marTop w:val="0"/>
      <w:marBottom w:val="0"/>
      <w:divBdr>
        <w:top w:val="none" w:sz="0" w:space="0" w:color="auto"/>
        <w:left w:val="none" w:sz="0" w:space="0" w:color="auto"/>
        <w:bottom w:val="none" w:sz="0" w:space="0" w:color="auto"/>
        <w:right w:val="none" w:sz="0" w:space="0" w:color="auto"/>
      </w:divBdr>
      <w:divsChild>
        <w:div w:id="1958675571">
          <w:marLeft w:val="0"/>
          <w:marRight w:val="0"/>
          <w:marTop w:val="0"/>
          <w:marBottom w:val="0"/>
          <w:divBdr>
            <w:top w:val="none" w:sz="0" w:space="0" w:color="auto"/>
            <w:left w:val="none" w:sz="0" w:space="0" w:color="auto"/>
            <w:bottom w:val="none" w:sz="0" w:space="0" w:color="auto"/>
            <w:right w:val="none" w:sz="0" w:space="0" w:color="auto"/>
          </w:divBdr>
        </w:div>
      </w:divsChild>
    </w:div>
    <w:div w:id="1320384534">
      <w:bodyDiv w:val="1"/>
      <w:marLeft w:val="0"/>
      <w:marRight w:val="0"/>
      <w:marTop w:val="0"/>
      <w:marBottom w:val="0"/>
      <w:divBdr>
        <w:top w:val="none" w:sz="0" w:space="0" w:color="auto"/>
        <w:left w:val="none" w:sz="0" w:space="0" w:color="auto"/>
        <w:bottom w:val="none" w:sz="0" w:space="0" w:color="auto"/>
        <w:right w:val="none" w:sz="0" w:space="0" w:color="auto"/>
      </w:divBdr>
    </w:div>
    <w:div w:id="1388842201">
      <w:bodyDiv w:val="1"/>
      <w:marLeft w:val="0"/>
      <w:marRight w:val="0"/>
      <w:marTop w:val="0"/>
      <w:marBottom w:val="0"/>
      <w:divBdr>
        <w:top w:val="none" w:sz="0" w:space="0" w:color="auto"/>
        <w:left w:val="none" w:sz="0" w:space="0" w:color="auto"/>
        <w:bottom w:val="none" w:sz="0" w:space="0" w:color="auto"/>
        <w:right w:val="none" w:sz="0" w:space="0" w:color="auto"/>
      </w:divBdr>
      <w:divsChild>
        <w:div w:id="418869488">
          <w:marLeft w:val="0"/>
          <w:marRight w:val="0"/>
          <w:marTop w:val="150"/>
          <w:marBottom w:val="150"/>
          <w:divBdr>
            <w:top w:val="none" w:sz="0" w:space="0" w:color="auto"/>
            <w:left w:val="none" w:sz="0" w:space="0" w:color="auto"/>
            <w:bottom w:val="none" w:sz="0" w:space="0" w:color="auto"/>
            <w:right w:val="none" w:sz="0" w:space="0" w:color="auto"/>
          </w:divBdr>
        </w:div>
      </w:divsChild>
    </w:div>
    <w:div w:id="1390566697">
      <w:bodyDiv w:val="1"/>
      <w:marLeft w:val="0"/>
      <w:marRight w:val="0"/>
      <w:marTop w:val="0"/>
      <w:marBottom w:val="0"/>
      <w:divBdr>
        <w:top w:val="none" w:sz="0" w:space="0" w:color="auto"/>
        <w:left w:val="none" w:sz="0" w:space="0" w:color="auto"/>
        <w:bottom w:val="none" w:sz="0" w:space="0" w:color="auto"/>
        <w:right w:val="none" w:sz="0" w:space="0" w:color="auto"/>
      </w:divBdr>
    </w:div>
    <w:div w:id="1475488388">
      <w:bodyDiv w:val="1"/>
      <w:marLeft w:val="0"/>
      <w:marRight w:val="0"/>
      <w:marTop w:val="0"/>
      <w:marBottom w:val="0"/>
      <w:divBdr>
        <w:top w:val="none" w:sz="0" w:space="0" w:color="auto"/>
        <w:left w:val="none" w:sz="0" w:space="0" w:color="auto"/>
        <w:bottom w:val="none" w:sz="0" w:space="0" w:color="auto"/>
        <w:right w:val="none" w:sz="0" w:space="0" w:color="auto"/>
      </w:divBdr>
    </w:div>
    <w:div w:id="1507474551">
      <w:bodyDiv w:val="1"/>
      <w:marLeft w:val="0"/>
      <w:marRight w:val="0"/>
      <w:marTop w:val="0"/>
      <w:marBottom w:val="0"/>
      <w:divBdr>
        <w:top w:val="none" w:sz="0" w:space="0" w:color="auto"/>
        <w:left w:val="none" w:sz="0" w:space="0" w:color="auto"/>
        <w:bottom w:val="none" w:sz="0" w:space="0" w:color="auto"/>
        <w:right w:val="none" w:sz="0" w:space="0" w:color="auto"/>
      </w:divBdr>
    </w:div>
    <w:div w:id="1603151390">
      <w:bodyDiv w:val="1"/>
      <w:marLeft w:val="0"/>
      <w:marRight w:val="0"/>
      <w:marTop w:val="0"/>
      <w:marBottom w:val="0"/>
      <w:divBdr>
        <w:top w:val="none" w:sz="0" w:space="0" w:color="auto"/>
        <w:left w:val="none" w:sz="0" w:space="0" w:color="auto"/>
        <w:bottom w:val="none" w:sz="0" w:space="0" w:color="auto"/>
        <w:right w:val="none" w:sz="0" w:space="0" w:color="auto"/>
      </w:divBdr>
      <w:divsChild>
        <w:div w:id="993530122">
          <w:marLeft w:val="0"/>
          <w:marRight w:val="0"/>
          <w:marTop w:val="0"/>
          <w:marBottom w:val="0"/>
          <w:divBdr>
            <w:top w:val="none" w:sz="0" w:space="0" w:color="auto"/>
            <w:left w:val="none" w:sz="0" w:space="0" w:color="auto"/>
            <w:bottom w:val="none" w:sz="0" w:space="0" w:color="auto"/>
            <w:right w:val="none" w:sz="0" w:space="0" w:color="auto"/>
          </w:divBdr>
          <w:divsChild>
            <w:div w:id="1797139571">
              <w:marLeft w:val="0"/>
              <w:marRight w:val="0"/>
              <w:marTop w:val="0"/>
              <w:marBottom w:val="0"/>
              <w:divBdr>
                <w:top w:val="none" w:sz="0" w:space="0" w:color="auto"/>
                <w:left w:val="none" w:sz="0" w:space="0" w:color="auto"/>
                <w:bottom w:val="none" w:sz="0" w:space="0" w:color="auto"/>
                <w:right w:val="none" w:sz="0" w:space="0" w:color="auto"/>
              </w:divBdr>
            </w:div>
          </w:divsChild>
        </w:div>
        <w:div w:id="218788651">
          <w:marLeft w:val="0"/>
          <w:marRight w:val="0"/>
          <w:marTop w:val="0"/>
          <w:marBottom w:val="0"/>
          <w:divBdr>
            <w:top w:val="none" w:sz="0" w:space="0" w:color="auto"/>
            <w:left w:val="none" w:sz="0" w:space="0" w:color="auto"/>
            <w:bottom w:val="none" w:sz="0" w:space="0" w:color="auto"/>
            <w:right w:val="none" w:sz="0" w:space="0" w:color="auto"/>
          </w:divBdr>
          <w:divsChild>
            <w:div w:id="1930504782">
              <w:marLeft w:val="0"/>
              <w:marRight w:val="0"/>
              <w:marTop w:val="300"/>
              <w:marBottom w:val="300"/>
              <w:divBdr>
                <w:top w:val="none" w:sz="0" w:space="0" w:color="auto"/>
                <w:left w:val="none" w:sz="0" w:space="0" w:color="auto"/>
                <w:bottom w:val="none" w:sz="0" w:space="0" w:color="auto"/>
                <w:right w:val="none" w:sz="0" w:space="0" w:color="auto"/>
              </w:divBdr>
              <w:divsChild>
                <w:div w:id="4633060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8719">
      <w:bodyDiv w:val="1"/>
      <w:marLeft w:val="0"/>
      <w:marRight w:val="0"/>
      <w:marTop w:val="0"/>
      <w:marBottom w:val="0"/>
      <w:divBdr>
        <w:top w:val="none" w:sz="0" w:space="0" w:color="auto"/>
        <w:left w:val="none" w:sz="0" w:space="0" w:color="auto"/>
        <w:bottom w:val="none" w:sz="0" w:space="0" w:color="auto"/>
        <w:right w:val="none" w:sz="0" w:space="0" w:color="auto"/>
      </w:divBdr>
      <w:divsChild>
        <w:div w:id="1278946357">
          <w:blockQuote w:val="1"/>
          <w:marLeft w:val="600"/>
          <w:marRight w:val="720"/>
          <w:marTop w:val="100"/>
          <w:marBottom w:val="450"/>
          <w:divBdr>
            <w:top w:val="none" w:sz="0" w:space="0" w:color="auto"/>
            <w:left w:val="single" w:sz="36" w:space="15" w:color="CCCCCC"/>
            <w:bottom w:val="none" w:sz="0" w:space="0" w:color="auto"/>
            <w:right w:val="none" w:sz="0" w:space="0" w:color="auto"/>
          </w:divBdr>
        </w:div>
        <w:div w:id="299506909">
          <w:blockQuote w:val="1"/>
          <w:marLeft w:val="600"/>
          <w:marRight w:val="720"/>
          <w:marTop w:val="100"/>
          <w:marBottom w:val="450"/>
          <w:divBdr>
            <w:top w:val="none" w:sz="0" w:space="0" w:color="auto"/>
            <w:left w:val="single" w:sz="36" w:space="15" w:color="CCCCCC"/>
            <w:bottom w:val="none" w:sz="0" w:space="0" w:color="auto"/>
            <w:right w:val="none" w:sz="0" w:space="0" w:color="auto"/>
          </w:divBdr>
        </w:div>
      </w:divsChild>
    </w:div>
    <w:div w:id="1773040396">
      <w:bodyDiv w:val="1"/>
      <w:marLeft w:val="0"/>
      <w:marRight w:val="0"/>
      <w:marTop w:val="0"/>
      <w:marBottom w:val="0"/>
      <w:divBdr>
        <w:top w:val="none" w:sz="0" w:space="0" w:color="auto"/>
        <w:left w:val="none" w:sz="0" w:space="0" w:color="auto"/>
        <w:bottom w:val="none" w:sz="0" w:space="0" w:color="auto"/>
        <w:right w:val="none" w:sz="0" w:space="0" w:color="auto"/>
      </w:divBdr>
      <w:divsChild>
        <w:div w:id="1345672547">
          <w:marLeft w:val="0"/>
          <w:marRight w:val="0"/>
          <w:marTop w:val="375"/>
          <w:marBottom w:val="0"/>
          <w:divBdr>
            <w:top w:val="none" w:sz="0" w:space="0" w:color="auto"/>
            <w:left w:val="none" w:sz="0" w:space="0" w:color="auto"/>
            <w:bottom w:val="none" w:sz="0" w:space="0" w:color="auto"/>
            <w:right w:val="none" w:sz="0" w:space="0" w:color="auto"/>
          </w:divBdr>
        </w:div>
      </w:divsChild>
    </w:div>
    <w:div w:id="1791511797">
      <w:bodyDiv w:val="1"/>
      <w:marLeft w:val="0"/>
      <w:marRight w:val="0"/>
      <w:marTop w:val="0"/>
      <w:marBottom w:val="0"/>
      <w:divBdr>
        <w:top w:val="none" w:sz="0" w:space="0" w:color="auto"/>
        <w:left w:val="none" w:sz="0" w:space="0" w:color="auto"/>
        <w:bottom w:val="none" w:sz="0" w:space="0" w:color="auto"/>
        <w:right w:val="none" w:sz="0" w:space="0" w:color="auto"/>
      </w:divBdr>
    </w:div>
    <w:div w:id="1882671369">
      <w:bodyDiv w:val="1"/>
      <w:marLeft w:val="0"/>
      <w:marRight w:val="0"/>
      <w:marTop w:val="0"/>
      <w:marBottom w:val="0"/>
      <w:divBdr>
        <w:top w:val="none" w:sz="0" w:space="0" w:color="auto"/>
        <w:left w:val="none" w:sz="0" w:space="0" w:color="auto"/>
        <w:bottom w:val="none" w:sz="0" w:space="0" w:color="auto"/>
        <w:right w:val="none" w:sz="0" w:space="0" w:color="auto"/>
      </w:divBdr>
      <w:divsChild>
        <w:div w:id="1414089105">
          <w:marLeft w:val="0"/>
          <w:marRight w:val="480"/>
          <w:marTop w:val="60"/>
          <w:marBottom w:val="60"/>
          <w:divBdr>
            <w:top w:val="none" w:sz="0" w:space="0" w:color="auto"/>
            <w:left w:val="none" w:sz="0" w:space="0" w:color="auto"/>
            <w:bottom w:val="single" w:sz="6" w:space="9" w:color="ACACAC"/>
            <w:right w:val="none" w:sz="0" w:space="0" w:color="auto"/>
          </w:divBdr>
          <w:divsChild>
            <w:div w:id="262298009">
              <w:marLeft w:val="0"/>
              <w:marRight w:val="0"/>
              <w:marTop w:val="0"/>
              <w:marBottom w:val="0"/>
              <w:divBdr>
                <w:top w:val="none" w:sz="0" w:space="0" w:color="auto"/>
                <w:left w:val="none" w:sz="0" w:space="0" w:color="auto"/>
                <w:bottom w:val="single" w:sz="6" w:space="6" w:color="ACACAC"/>
                <w:right w:val="none" w:sz="0" w:space="0" w:color="auto"/>
              </w:divBdr>
            </w:div>
          </w:divsChild>
        </w:div>
      </w:divsChild>
    </w:div>
    <w:div w:id="1961298318">
      <w:bodyDiv w:val="1"/>
      <w:marLeft w:val="0"/>
      <w:marRight w:val="0"/>
      <w:marTop w:val="0"/>
      <w:marBottom w:val="0"/>
      <w:divBdr>
        <w:top w:val="none" w:sz="0" w:space="0" w:color="auto"/>
        <w:left w:val="none" w:sz="0" w:space="0" w:color="auto"/>
        <w:bottom w:val="none" w:sz="0" w:space="0" w:color="auto"/>
        <w:right w:val="none" w:sz="0" w:space="0" w:color="auto"/>
      </w:divBdr>
    </w:div>
    <w:div w:id="20033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0tv.ru/news/tekst/bjut-protivnika/" TargetMode="External"/><Relationship Id="rId13" Type="http://schemas.openxmlformats.org/officeDocument/2006/relationships/hyperlink" Target="https://t.me/rian_ru/154571" TargetMode="External"/><Relationship Id="rId18" Type="http://schemas.openxmlformats.org/officeDocument/2006/relationships/hyperlink" Target="https://ria.ru/20220318/minirovanie-177893128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me/c/1210003725/7345" TargetMode="External"/><Relationship Id="rId7" Type="http://schemas.openxmlformats.org/officeDocument/2006/relationships/endnotes" Target="endnotes.xml"/><Relationship Id="rId12" Type="http://schemas.openxmlformats.org/officeDocument/2006/relationships/hyperlink" Target="https://privet-rostov.ru/incident/77104-ukrainskie-voennye-ubili-suprugov-chtoby-s-ih-detmi-pokinut-mariupol-soobschaet-voenkor.html" TargetMode="External"/><Relationship Id="rId17" Type="http://schemas.openxmlformats.org/officeDocument/2006/relationships/hyperlink" Target="https://t.me/radiogovoritmsk/7879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me/tass_agency/120550" TargetMode="External"/><Relationship Id="rId20" Type="http://schemas.openxmlformats.org/officeDocument/2006/relationships/hyperlink" Target="https://www.vesti.ru/article/2541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g.ru/2022/03/20/zelenskij-zapretil-na-ukraine-alternativnuiu-tochku-zreniia.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me/meduzalive/55207" TargetMode="External"/><Relationship Id="rId23" Type="http://schemas.openxmlformats.org/officeDocument/2006/relationships/footer" Target="footer1.xml"/><Relationship Id="rId10" Type="http://schemas.openxmlformats.org/officeDocument/2006/relationships/hyperlink" Target="https://topcor.ru/24568-voennyj-jekspert-iz-ssha-russkie-nachali-operaciju-na-ukraine-s-odnoj-svjazannoj-rukoj-za-spinoj.html" TargetMode="External"/><Relationship Id="rId19" Type="http://schemas.openxmlformats.org/officeDocument/2006/relationships/hyperlink" Target="https://ria.ru/20220319/bayden-1779023157.html" TargetMode="External"/><Relationship Id="rId4" Type="http://schemas.openxmlformats.org/officeDocument/2006/relationships/settings" Target="settings.xml"/><Relationship Id="rId9" Type="http://schemas.openxmlformats.org/officeDocument/2006/relationships/hyperlink" Target="https://www.washingtonpost.com/national-security/2022/03/18/russia-ukraine-peace-negotiations/" TargetMode="External"/><Relationship Id="rId14" Type="http://schemas.openxmlformats.org/officeDocument/2006/relationships/hyperlink" Target="https://t.me/rian_ru/154571" TargetMode="External"/><Relationship Id="rId22" Type="http://schemas.openxmlformats.org/officeDocument/2006/relationships/hyperlink" Target="https://aif.ru/politics/world/ya_nichego_ne_el_segodnya_dzho_kak_sankcii_protiv_rf_byut_po_zhitelyam_zapa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F551-9C20-4EED-BEE2-F52716DA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3208</Words>
  <Characters>18287</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2022-03-22T04:53:00Z</dcterms:created>
  <dcterms:modified xsi:type="dcterms:W3CDTF">2022-03-22T05:15:00Z</dcterms:modified>
  <cp:category/>
</cp:coreProperties>
</file>